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A9" w:rsidRDefault="001305A9" w:rsidP="00033F79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Занятие по теме</w:t>
      </w:r>
    </w:p>
    <w:p w:rsidR="00033F79" w:rsidRPr="006E1F07" w:rsidRDefault="001305A9" w:rsidP="001305A9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"</w:t>
      </w:r>
      <w:r w:rsidR="00033F79" w:rsidRPr="006E1F07">
        <w:rPr>
          <w:sz w:val="26"/>
          <w:szCs w:val="26"/>
        </w:rPr>
        <w:t>Решение расчетных задач на сплавы, смеси и растворы различными способами</w:t>
      </w:r>
      <w:r>
        <w:rPr>
          <w:sz w:val="26"/>
          <w:szCs w:val="26"/>
        </w:rPr>
        <w:t>"</w:t>
      </w:r>
    </w:p>
    <w:p w:rsidR="007B6953" w:rsidRPr="006E1F07" w:rsidRDefault="001305A9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7B6953" w:rsidRPr="006E1F07">
        <w:rPr>
          <w:sz w:val="26"/>
          <w:szCs w:val="26"/>
        </w:rPr>
        <w:t xml:space="preserve"> </w:t>
      </w:r>
      <w:r w:rsidR="007B6953" w:rsidRPr="006E1F07">
        <w:rPr>
          <w:b w:val="0"/>
          <w:sz w:val="26"/>
          <w:szCs w:val="26"/>
        </w:rPr>
        <w:t xml:space="preserve">Истина не рождается в голове одного человека, она   рождается между  </w:t>
      </w:r>
    </w:p>
    <w:p w:rsidR="007B6953" w:rsidRPr="006E1F07" w:rsidRDefault="007B6953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</w:t>
      </w:r>
      <w:r w:rsidR="001305A9">
        <w:rPr>
          <w:b w:val="0"/>
          <w:sz w:val="26"/>
          <w:szCs w:val="26"/>
        </w:rPr>
        <w:t xml:space="preserve">            </w:t>
      </w:r>
      <w:r w:rsidRPr="006E1F07">
        <w:rPr>
          <w:b w:val="0"/>
          <w:sz w:val="26"/>
          <w:szCs w:val="26"/>
        </w:rPr>
        <w:t>людьми, совместно ищущими, в   процессе  их диалогического общения</w:t>
      </w:r>
    </w:p>
    <w:p w:rsidR="007B6953" w:rsidRPr="006E1F07" w:rsidRDefault="007B6953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                                                                                              </w:t>
      </w:r>
      <w:r w:rsidR="001305A9">
        <w:rPr>
          <w:b w:val="0"/>
          <w:sz w:val="26"/>
          <w:szCs w:val="26"/>
        </w:rPr>
        <w:t xml:space="preserve">         </w:t>
      </w:r>
      <w:r w:rsidRPr="006E1F07">
        <w:rPr>
          <w:b w:val="0"/>
          <w:sz w:val="26"/>
          <w:szCs w:val="26"/>
        </w:rPr>
        <w:t xml:space="preserve">   М. М. Бахтин</w:t>
      </w:r>
    </w:p>
    <w:p w:rsidR="0018111C" w:rsidRPr="006E1F07" w:rsidRDefault="00F02C2E" w:rsidP="00A41FC5">
      <w:pPr>
        <w:autoSpaceDE w:val="0"/>
        <w:autoSpaceDN w:val="0"/>
        <w:adjustRightInd w:val="0"/>
        <w:rPr>
          <w:b/>
          <w:bCs/>
          <w:iCs/>
          <w:sz w:val="26"/>
          <w:szCs w:val="26"/>
        </w:rPr>
      </w:pPr>
      <w:r w:rsidRPr="006E1F07">
        <w:rPr>
          <w:b/>
          <w:bCs/>
          <w:iCs/>
          <w:sz w:val="26"/>
          <w:szCs w:val="26"/>
        </w:rPr>
        <w:t xml:space="preserve">Цели </w:t>
      </w:r>
      <w:r w:rsidR="00F47136" w:rsidRPr="006E1F07">
        <w:rPr>
          <w:b/>
          <w:bCs/>
          <w:iCs/>
          <w:sz w:val="26"/>
          <w:szCs w:val="26"/>
        </w:rPr>
        <w:t>занятия</w:t>
      </w:r>
      <w:r w:rsidRPr="006E1F07">
        <w:rPr>
          <w:b/>
          <w:bCs/>
          <w:iCs/>
          <w:sz w:val="26"/>
          <w:szCs w:val="26"/>
        </w:rPr>
        <w:t xml:space="preserve">: </w:t>
      </w:r>
      <w:r w:rsidR="0018111C" w:rsidRPr="006E1F07">
        <w:rPr>
          <w:b/>
          <w:bCs/>
          <w:i/>
          <w:iCs/>
          <w:sz w:val="26"/>
          <w:szCs w:val="26"/>
        </w:rPr>
        <w:t xml:space="preserve"> </w:t>
      </w:r>
      <w:r w:rsidR="0018111C" w:rsidRPr="006E1F07">
        <w:rPr>
          <w:sz w:val="26"/>
          <w:szCs w:val="26"/>
        </w:rPr>
        <w:t>создание условия для выработки алгоритма решения задач на смеси</w:t>
      </w:r>
      <w:r w:rsidR="00460D4F" w:rsidRPr="006E1F07">
        <w:rPr>
          <w:sz w:val="26"/>
          <w:szCs w:val="26"/>
        </w:rPr>
        <w:t xml:space="preserve">, растворы </w:t>
      </w:r>
      <w:r w:rsidR="0018111C" w:rsidRPr="006E1F07">
        <w:rPr>
          <w:sz w:val="26"/>
          <w:szCs w:val="26"/>
        </w:rPr>
        <w:t xml:space="preserve"> и сплавы, нахождение различных способов решения </w:t>
      </w:r>
      <w:r w:rsidR="00460D4F" w:rsidRPr="006E1F07">
        <w:rPr>
          <w:sz w:val="26"/>
          <w:szCs w:val="26"/>
        </w:rPr>
        <w:t xml:space="preserve">такого рода </w:t>
      </w:r>
      <w:r w:rsidR="0018111C" w:rsidRPr="006E1F07">
        <w:rPr>
          <w:sz w:val="26"/>
          <w:szCs w:val="26"/>
        </w:rPr>
        <w:t>задач.</w:t>
      </w:r>
    </w:p>
    <w:p w:rsidR="0018111C" w:rsidRPr="006E1F07" w:rsidRDefault="0018111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bCs/>
          <w:i/>
          <w:iCs/>
          <w:sz w:val="26"/>
          <w:szCs w:val="26"/>
        </w:rPr>
        <w:t xml:space="preserve">Задачи: </w:t>
      </w:r>
    </w:p>
    <w:p w:rsidR="0018111C" w:rsidRPr="006E1F07" w:rsidRDefault="0018111C" w:rsidP="00A41FC5">
      <w:pPr>
        <w:numPr>
          <w:ilvl w:val="0"/>
          <w:numId w:val="25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i/>
          <w:iCs/>
          <w:sz w:val="26"/>
          <w:szCs w:val="26"/>
        </w:rPr>
        <w:t xml:space="preserve"> </w:t>
      </w:r>
      <w:r w:rsidRPr="006E1F07">
        <w:rPr>
          <w:sz w:val="26"/>
          <w:szCs w:val="26"/>
        </w:rPr>
        <w:t>обобщить способы и методы решения задач на данную тематику;</w:t>
      </w:r>
    </w:p>
    <w:p w:rsidR="0018111C" w:rsidRPr="006E1F07" w:rsidRDefault="0018111C" w:rsidP="00A41FC5">
      <w:pPr>
        <w:numPr>
          <w:ilvl w:val="0"/>
          <w:numId w:val="25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развивать умения применять ранее изученные нестандартные методы для решения данного типа задач;   </w:t>
      </w:r>
    </w:p>
    <w:p w:rsidR="0018111C" w:rsidRPr="006E1F07" w:rsidRDefault="0018111C" w:rsidP="00A41FC5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воспитание уверенности в себе, активности, умения работать в коллективе, стремление достигать поставленной цели, повысить информационную и коммуникативную компетентность учащихся. </w:t>
      </w:r>
    </w:p>
    <w:p w:rsidR="00F02C2E" w:rsidRPr="006E1F07" w:rsidRDefault="00F02C2E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bCs/>
          <w:iCs/>
          <w:sz w:val="26"/>
          <w:szCs w:val="26"/>
        </w:rPr>
        <w:t>Оборудование:</w:t>
      </w:r>
      <w:r w:rsidR="008A653E" w:rsidRPr="006E1F07">
        <w:rPr>
          <w:b/>
          <w:bCs/>
          <w:iCs/>
          <w:sz w:val="26"/>
          <w:szCs w:val="26"/>
        </w:rPr>
        <w:t xml:space="preserve"> </w:t>
      </w:r>
      <w:r w:rsidRPr="006E1F07">
        <w:rPr>
          <w:sz w:val="26"/>
          <w:szCs w:val="26"/>
        </w:rPr>
        <w:t>компьютер</w:t>
      </w:r>
      <w:r w:rsidR="00A40D47" w:rsidRPr="006E1F07">
        <w:rPr>
          <w:sz w:val="26"/>
          <w:szCs w:val="26"/>
        </w:rPr>
        <w:t xml:space="preserve">ы </w:t>
      </w:r>
      <w:r w:rsidR="00460D4F" w:rsidRPr="006E1F07">
        <w:rPr>
          <w:sz w:val="26"/>
          <w:szCs w:val="26"/>
        </w:rPr>
        <w:t xml:space="preserve">для </w:t>
      </w:r>
      <w:r w:rsidR="00A40D47" w:rsidRPr="006E1F07">
        <w:rPr>
          <w:sz w:val="26"/>
          <w:szCs w:val="26"/>
        </w:rPr>
        <w:t>решения тестов</w:t>
      </w:r>
      <w:r w:rsidRPr="006E1F07">
        <w:rPr>
          <w:sz w:val="26"/>
          <w:szCs w:val="26"/>
        </w:rPr>
        <w:t>;</w:t>
      </w:r>
      <w:r w:rsidR="00BA16D3" w:rsidRPr="006E1F07">
        <w:rPr>
          <w:sz w:val="26"/>
          <w:szCs w:val="26"/>
        </w:rPr>
        <w:t xml:space="preserve"> мультим</w:t>
      </w:r>
      <w:r w:rsidR="00460D4F" w:rsidRPr="006E1F07">
        <w:rPr>
          <w:sz w:val="26"/>
          <w:szCs w:val="26"/>
        </w:rPr>
        <w:t>е</w:t>
      </w:r>
      <w:r w:rsidR="00BA16D3" w:rsidRPr="006E1F07">
        <w:rPr>
          <w:sz w:val="26"/>
          <w:szCs w:val="26"/>
        </w:rPr>
        <w:t>дийная установка</w:t>
      </w:r>
      <w:r w:rsidRPr="006E1F07">
        <w:rPr>
          <w:sz w:val="26"/>
          <w:szCs w:val="26"/>
        </w:rPr>
        <w:t xml:space="preserve"> </w:t>
      </w:r>
      <w:r w:rsidR="00A40D47" w:rsidRPr="006E1F07">
        <w:rPr>
          <w:sz w:val="26"/>
          <w:szCs w:val="26"/>
        </w:rPr>
        <w:t>для просмотра презентации</w:t>
      </w:r>
      <w:r w:rsidRPr="006E1F07">
        <w:rPr>
          <w:sz w:val="26"/>
          <w:szCs w:val="26"/>
        </w:rPr>
        <w:t>.</w:t>
      </w:r>
    </w:p>
    <w:p w:rsidR="00990B7B" w:rsidRPr="006E1F07" w:rsidRDefault="00990B7B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sz w:val="26"/>
          <w:szCs w:val="26"/>
        </w:rPr>
        <w:t>Методы</w:t>
      </w:r>
      <w:r w:rsidRPr="006E1F07">
        <w:rPr>
          <w:sz w:val="26"/>
          <w:szCs w:val="26"/>
        </w:rPr>
        <w:t>:  тестирование, беседа.</w:t>
      </w:r>
    </w:p>
    <w:p w:rsidR="00990B7B" w:rsidRPr="006E1F07" w:rsidRDefault="00990B7B" w:rsidP="00A41FC5">
      <w:pPr>
        <w:autoSpaceDE w:val="0"/>
        <w:autoSpaceDN w:val="0"/>
        <w:adjustRightInd w:val="0"/>
        <w:rPr>
          <w:b/>
          <w:bCs/>
          <w:iCs/>
          <w:sz w:val="26"/>
          <w:szCs w:val="26"/>
        </w:rPr>
      </w:pPr>
      <w:r w:rsidRPr="006E1F07">
        <w:rPr>
          <w:b/>
          <w:sz w:val="26"/>
          <w:szCs w:val="26"/>
        </w:rPr>
        <w:t>Формы обучения</w:t>
      </w:r>
      <w:r w:rsidRPr="006E1F07">
        <w:rPr>
          <w:sz w:val="26"/>
          <w:szCs w:val="26"/>
        </w:rPr>
        <w:t>: индивидуальная, работа в паре, групповая, коллективная.</w:t>
      </w:r>
    </w:p>
    <w:p w:rsidR="00F02C2E" w:rsidRPr="006E1F07" w:rsidRDefault="00F02C2E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bCs/>
          <w:iCs/>
          <w:sz w:val="26"/>
          <w:szCs w:val="26"/>
        </w:rPr>
        <w:t xml:space="preserve">Подготовка к </w:t>
      </w:r>
      <w:r w:rsidR="00BA16D3" w:rsidRPr="006E1F07">
        <w:rPr>
          <w:b/>
          <w:bCs/>
          <w:iCs/>
          <w:sz w:val="26"/>
          <w:szCs w:val="26"/>
        </w:rPr>
        <w:t>занятию</w:t>
      </w:r>
      <w:r w:rsidRPr="006E1F07">
        <w:rPr>
          <w:b/>
          <w:bCs/>
          <w:iCs/>
          <w:sz w:val="26"/>
          <w:szCs w:val="26"/>
        </w:rPr>
        <w:t>:</w:t>
      </w:r>
      <w:r w:rsidRPr="006E1F07">
        <w:rPr>
          <w:sz w:val="26"/>
          <w:szCs w:val="26"/>
        </w:rPr>
        <w:t xml:space="preserve"> повторение </w:t>
      </w:r>
      <w:r w:rsidR="008A653E" w:rsidRPr="006E1F07">
        <w:rPr>
          <w:sz w:val="26"/>
          <w:szCs w:val="26"/>
        </w:rPr>
        <w:t>понятие процента, решение простейших задач на проценты</w:t>
      </w:r>
      <w:r w:rsidR="00A40D47" w:rsidRPr="006E1F07">
        <w:rPr>
          <w:sz w:val="26"/>
          <w:szCs w:val="26"/>
        </w:rPr>
        <w:t>, историческая справка про Л.Ф. Магницкого и его способ решение задач для смешивания трех веществ.</w:t>
      </w:r>
    </w:p>
    <w:p w:rsidR="00F02C2E" w:rsidRPr="006E1F07" w:rsidRDefault="00F02C2E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bCs/>
          <w:iCs/>
          <w:sz w:val="26"/>
          <w:szCs w:val="26"/>
        </w:rPr>
        <w:t>Комментарий к уроку:</w:t>
      </w:r>
      <w:r w:rsidRPr="006E1F07">
        <w:rPr>
          <w:sz w:val="26"/>
          <w:szCs w:val="26"/>
        </w:rPr>
        <w:t xml:space="preserve"> использование презентации </w:t>
      </w:r>
      <w:proofErr w:type="spellStart"/>
      <w:r w:rsidRPr="006E1F07">
        <w:rPr>
          <w:sz w:val="26"/>
          <w:szCs w:val="26"/>
        </w:rPr>
        <w:t>Microsoft</w:t>
      </w:r>
      <w:proofErr w:type="spellEnd"/>
      <w:r w:rsidRPr="006E1F07">
        <w:rPr>
          <w:sz w:val="26"/>
          <w:szCs w:val="26"/>
        </w:rPr>
        <w:t xml:space="preserve"> </w:t>
      </w:r>
      <w:proofErr w:type="spellStart"/>
      <w:r w:rsidRPr="006E1F07">
        <w:rPr>
          <w:sz w:val="26"/>
          <w:szCs w:val="26"/>
        </w:rPr>
        <w:t>Power</w:t>
      </w:r>
      <w:proofErr w:type="spellEnd"/>
      <w:r w:rsidRPr="006E1F07">
        <w:rPr>
          <w:sz w:val="26"/>
          <w:szCs w:val="26"/>
        </w:rPr>
        <w:t xml:space="preserve"> </w:t>
      </w:r>
      <w:proofErr w:type="spellStart"/>
      <w:r w:rsidRPr="006E1F07">
        <w:rPr>
          <w:sz w:val="26"/>
          <w:szCs w:val="26"/>
        </w:rPr>
        <w:t>Point</w:t>
      </w:r>
      <w:proofErr w:type="spellEnd"/>
      <w:r w:rsidR="00DD0847" w:rsidRPr="006E1F07">
        <w:rPr>
          <w:sz w:val="26"/>
          <w:szCs w:val="26"/>
        </w:rPr>
        <w:t xml:space="preserve"> и</w:t>
      </w:r>
    </w:p>
    <w:p w:rsidR="008A653E" w:rsidRPr="006E1F07" w:rsidRDefault="008A653E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компьютерной программы</w:t>
      </w:r>
      <w:r w:rsidR="00BA16D3" w:rsidRPr="006E1F07">
        <w:rPr>
          <w:sz w:val="26"/>
          <w:szCs w:val="26"/>
        </w:rPr>
        <w:t xml:space="preserve"> «</w:t>
      </w:r>
      <w:r w:rsidR="00BE3805" w:rsidRPr="006E1F07">
        <w:rPr>
          <w:sz w:val="26"/>
          <w:szCs w:val="26"/>
        </w:rPr>
        <w:t>Диагностический контроль учебного процесса»</w:t>
      </w:r>
      <w:r w:rsidR="00AA3350" w:rsidRPr="006E1F07">
        <w:rPr>
          <w:sz w:val="26"/>
          <w:szCs w:val="26"/>
        </w:rPr>
        <w:t>.</w:t>
      </w:r>
    </w:p>
    <w:p w:rsidR="00F02C2E" w:rsidRPr="006E1F07" w:rsidRDefault="00F02C2E" w:rsidP="00A41FC5">
      <w:pPr>
        <w:autoSpaceDE w:val="0"/>
        <w:autoSpaceDN w:val="0"/>
        <w:adjustRightInd w:val="0"/>
        <w:rPr>
          <w:sz w:val="26"/>
          <w:szCs w:val="26"/>
        </w:rPr>
      </w:pPr>
    </w:p>
    <w:p w:rsidR="00F02C2E" w:rsidRPr="006E1F07" w:rsidRDefault="00F02C2E" w:rsidP="00A41FC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1F07">
        <w:rPr>
          <w:b/>
          <w:bCs/>
          <w:sz w:val="26"/>
          <w:szCs w:val="26"/>
        </w:rPr>
        <w:t xml:space="preserve">План </w:t>
      </w:r>
      <w:r w:rsidR="00BE3805" w:rsidRPr="006E1F07">
        <w:rPr>
          <w:b/>
          <w:bCs/>
          <w:sz w:val="26"/>
          <w:szCs w:val="26"/>
        </w:rPr>
        <w:t>занятия</w:t>
      </w:r>
      <w:r w:rsidRPr="006E1F07">
        <w:rPr>
          <w:b/>
          <w:bCs/>
          <w:sz w:val="26"/>
          <w:szCs w:val="26"/>
        </w:rPr>
        <w:t>:</w:t>
      </w:r>
    </w:p>
    <w:p w:rsidR="007B6953" w:rsidRPr="006E1F07" w:rsidRDefault="00F02C2E" w:rsidP="00A41FC5">
      <w:pPr>
        <w:numPr>
          <w:ilvl w:val="0"/>
          <w:numId w:val="4"/>
        </w:numPr>
        <w:autoSpaceDE w:val="0"/>
        <w:autoSpaceDN w:val="0"/>
        <w:adjustRightInd w:val="0"/>
        <w:ind w:left="720" w:hanging="360"/>
        <w:rPr>
          <w:sz w:val="26"/>
          <w:szCs w:val="26"/>
        </w:rPr>
      </w:pPr>
      <w:proofErr w:type="spellStart"/>
      <w:r w:rsidRPr="006E1F07">
        <w:rPr>
          <w:b/>
          <w:bCs/>
          <w:sz w:val="26"/>
          <w:szCs w:val="26"/>
        </w:rPr>
        <w:t>Оргмомент</w:t>
      </w:r>
      <w:proofErr w:type="spellEnd"/>
      <w:r w:rsidRPr="006E1F07">
        <w:rPr>
          <w:b/>
          <w:bCs/>
          <w:i/>
          <w:iCs/>
          <w:sz w:val="26"/>
          <w:szCs w:val="26"/>
        </w:rPr>
        <w:t xml:space="preserve"> </w:t>
      </w:r>
    </w:p>
    <w:p w:rsidR="004E2E24" w:rsidRPr="006E1F07" w:rsidRDefault="004E2E24" w:rsidP="00A41FC5">
      <w:pPr>
        <w:ind w:firstLine="360"/>
        <w:jc w:val="both"/>
        <w:rPr>
          <w:sz w:val="26"/>
          <w:szCs w:val="26"/>
        </w:rPr>
      </w:pPr>
      <w:r w:rsidRPr="006E1F07">
        <w:rPr>
          <w:sz w:val="26"/>
          <w:szCs w:val="26"/>
        </w:rPr>
        <w:t>Задачи, которые мы будем решать, относятся к традиционным задачам математики. Они охватывают большой круг ситуаций: смешение товаров разной цены, жидкостей с различным содержанием соли, кислот разной концентрации, сплавление металлов с различным содержанием некоторого металла. Когда-то они имели исключительно практическое значение. В настоящее время эти задачи часто встречаются в тестах на выпускных экзаменах и на вступительных экзаменах в вузы.</w:t>
      </w:r>
    </w:p>
    <w:p w:rsidR="00F47136" w:rsidRPr="006E1F07" w:rsidRDefault="00F02C2E" w:rsidP="00A41FC5">
      <w:pPr>
        <w:numPr>
          <w:ilvl w:val="0"/>
          <w:numId w:val="4"/>
        </w:numPr>
        <w:autoSpaceDE w:val="0"/>
        <w:autoSpaceDN w:val="0"/>
        <w:adjustRightInd w:val="0"/>
        <w:ind w:left="720" w:hanging="360"/>
        <w:rPr>
          <w:sz w:val="26"/>
          <w:szCs w:val="26"/>
        </w:rPr>
      </w:pPr>
      <w:r w:rsidRPr="006E1F07">
        <w:rPr>
          <w:b/>
          <w:bCs/>
          <w:sz w:val="26"/>
          <w:szCs w:val="26"/>
        </w:rPr>
        <w:t>Актуализация опорных знаний</w:t>
      </w:r>
      <w:r w:rsidRPr="006E1F07">
        <w:rPr>
          <w:sz w:val="26"/>
          <w:szCs w:val="26"/>
        </w:rPr>
        <w:t xml:space="preserve"> (повторение определения процента и </w:t>
      </w:r>
      <w:r w:rsidR="007B6953" w:rsidRPr="006E1F07">
        <w:rPr>
          <w:sz w:val="26"/>
          <w:szCs w:val="26"/>
        </w:rPr>
        <w:t>решения элементарных задач</w:t>
      </w:r>
      <w:r w:rsidR="00F47136" w:rsidRPr="006E1F07">
        <w:rPr>
          <w:sz w:val="26"/>
          <w:szCs w:val="26"/>
        </w:rPr>
        <w:t>.)</w:t>
      </w:r>
    </w:p>
    <w:p w:rsidR="007B6953" w:rsidRPr="006E1F07" w:rsidRDefault="007B6953" w:rsidP="00A41FC5">
      <w:pPr>
        <w:autoSpaceDE w:val="0"/>
        <w:autoSpaceDN w:val="0"/>
        <w:adjustRightInd w:val="0"/>
        <w:ind w:left="360"/>
        <w:rPr>
          <w:sz w:val="26"/>
          <w:szCs w:val="26"/>
        </w:rPr>
      </w:pPr>
      <w:r w:rsidRPr="006E1F07">
        <w:rPr>
          <w:b/>
          <w:bCs/>
          <w:sz w:val="26"/>
          <w:szCs w:val="26"/>
        </w:rPr>
        <w:t>Тест</w:t>
      </w:r>
      <w:r w:rsidR="00164734" w:rsidRPr="006E1F07">
        <w:rPr>
          <w:b/>
          <w:bCs/>
          <w:sz w:val="26"/>
          <w:szCs w:val="26"/>
        </w:rPr>
        <w:t>1</w:t>
      </w:r>
      <w:r w:rsidRPr="006E1F07">
        <w:rPr>
          <w:b/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>(решается с использованием компьютерной программы)</w:t>
      </w:r>
    </w:p>
    <w:p w:rsidR="00164734" w:rsidRPr="006E1F07" w:rsidRDefault="007B6953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1. </w:t>
      </w:r>
      <w:r w:rsidR="00164734" w:rsidRPr="006E1F07">
        <w:rPr>
          <w:b w:val="0"/>
          <w:sz w:val="26"/>
          <w:szCs w:val="26"/>
        </w:rPr>
        <w:t>Укажите неверное утверждение.</w:t>
      </w:r>
    </w:p>
    <w:p w:rsidR="00164734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а)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20</m:t>
            </m:r>
          </m:den>
        </m:f>
      </m:oMath>
      <w:r w:rsidRPr="006E1F07">
        <w:rPr>
          <w:b w:val="0"/>
          <w:sz w:val="26"/>
          <w:szCs w:val="26"/>
        </w:rPr>
        <w:t xml:space="preserve">  урожая меньше 20% урожая</w:t>
      </w:r>
    </w:p>
    <w:p w:rsidR="00164734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</w:t>
      </w:r>
      <w:r w:rsidR="00BA16D3" w:rsidRPr="006E1F07">
        <w:rPr>
          <w:b w:val="0"/>
          <w:sz w:val="26"/>
          <w:szCs w:val="26"/>
        </w:rPr>
        <w:t xml:space="preserve"> </w:t>
      </w:r>
      <w:r w:rsidRPr="006E1F07">
        <w:rPr>
          <w:b w:val="0"/>
          <w:sz w:val="26"/>
          <w:szCs w:val="26"/>
        </w:rPr>
        <w:t xml:space="preserve">б)  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6</m:t>
            </m:r>
          </m:den>
        </m:f>
      </m:oMath>
      <w:r w:rsidRPr="006E1F07">
        <w:rPr>
          <w:b w:val="0"/>
          <w:sz w:val="26"/>
          <w:szCs w:val="26"/>
        </w:rPr>
        <w:t xml:space="preserve">  урожая меньше 17% урожая</w:t>
      </w:r>
    </w:p>
    <w:p w:rsidR="00164734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в) 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3</m:t>
            </m:r>
          </m:den>
        </m:f>
      </m:oMath>
      <w:r w:rsidRPr="006E1F07">
        <w:rPr>
          <w:b w:val="0"/>
          <w:sz w:val="26"/>
          <w:szCs w:val="26"/>
        </w:rPr>
        <w:t xml:space="preserve">  урожая меньше 33% урожая</w:t>
      </w:r>
    </w:p>
    <w:p w:rsidR="007B6953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г)  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4</m:t>
            </m:r>
          </m:den>
        </m:f>
      </m:oMath>
      <w:r w:rsidRPr="006E1F07">
        <w:rPr>
          <w:b w:val="0"/>
          <w:sz w:val="26"/>
          <w:szCs w:val="26"/>
        </w:rPr>
        <w:t xml:space="preserve">  урожая меньше 40% урожая</w:t>
      </w:r>
    </w:p>
    <w:p w:rsidR="00164734" w:rsidRPr="006E1F07" w:rsidRDefault="007B6953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2. </w:t>
      </w:r>
      <w:r w:rsidR="00164734" w:rsidRPr="006E1F07">
        <w:rPr>
          <w:b w:val="0"/>
          <w:sz w:val="26"/>
          <w:szCs w:val="26"/>
        </w:rPr>
        <w:t>Автомобиль имеет длину 520 см .На рекламном плакате изображена его копия. Реальные размеры автомобиля относятся к размерам его копии как10:3. Найти длину автомобиля на плакате?</w:t>
      </w:r>
    </w:p>
    <w:p w:rsidR="007B6953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а) 16 см                     б) 120 см                    в) 156 см                   г) 400 см</w:t>
      </w:r>
    </w:p>
    <w:p w:rsidR="00164734" w:rsidRPr="006E1F07" w:rsidRDefault="007B6953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lastRenderedPageBreak/>
        <w:t xml:space="preserve">3. </w:t>
      </w:r>
      <w:r w:rsidR="00164734" w:rsidRPr="006E1F07">
        <w:rPr>
          <w:b w:val="0"/>
          <w:sz w:val="26"/>
          <w:szCs w:val="26"/>
        </w:rPr>
        <w:t>Соотнесите дроби, которые выражают доли некоторой величины и соответствующие им проценты</w:t>
      </w:r>
    </w:p>
    <w:p w:rsidR="00164734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  а)  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4</m:t>
            </m:r>
          </m:den>
        </m:f>
      </m:oMath>
      <w:r w:rsidRPr="006E1F07">
        <w:rPr>
          <w:b w:val="0"/>
          <w:sz w:val="26"/>
          <w:szCs w:val="26"/>
        </w:rPr>
        <w:t xml:space="preserve">        б)  </w:t>
      </w:r>
      <m:oMath>
        <m:f>
          <m:fPr>
            <m:ctrlPr>
              <w:rPr>
                <w:rFonts w:ascii="Cambria Math" w:hAnsi="Cambria Math"/>
                <w:b w:val="0"/>
                <w:i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/>
                <w:sz w:val="26"/>
                <w:szCs w:val="26"/>
              </w:rPr>
              <m:t>5</m:t>
            </m:r>
          </m:den>
        </m:f>
      </m:oMath>
      <w:r w:rsidRPr="006E1F07">
        <w:rPr>
          <w:b w:val="0"/>
          <w:sz w:val="26"/>
          <w:szCs w:val="26"/>
        </w:rPr>
        <w:t xml:space="preserve">            в)  0,4             г) 0,04</w:t>
      </w:r>
    </w:p>
    <w:p w:rsidR="007B6953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   1) 40%           2)   25%           3)   80%         4)4% </w:t>
      </w:r>
    </w:p>
    <w:p w:rsidR="00164734" w:rsidRPr="006E1F07" w:rsidRDefault="00164734" w:rsidP="00A41FC5">
      <w:pPr>
        <w:pStyle w:val="1"/>
        <w:spacing w:before="0" w:beforeAutospacing="0" w:after="0" w:afterAutospacing="0"/>
        <w:jc w:val="both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>4. Поездка по железной дороге на новом экспрессе позволила сократить время в пути с 10 часов до  6 часов. На сколько процентов уменьшилось время поездки?</w:t>
      </w:r>
    </w:p>
    <w:p w:rsidR="007B6953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а) на 60%       б) на 40%      в) примерно на 66%      г) примерно на 34%.</w:t>
      </w:r>
    </w:p>
    <w:p w:rsidR="00164734" w:rsidRPr="006E1F07" w:rsidRDefault="007B6953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5. </w:t>
      </w:r>
      <w:r w:rsidR="00164734" w:rsidRPr="006E1F07">
        <w:rPr>
          <w:b w:val="0"/>
          <w:sz w:val="26"/>
          <w:szCs w:val="26"/>
        </w:rPr>
        <w:t>Для смеси сухих трав взяли душицу и пустырник в отношении  13:7. Какой процент смеси составляет пустырник?</w:t>
      </w:r>
    </w:p>
    <w:p w:rsidR="00BB4BE1" w:rsidRPr="006E1F07" w:rsidRDefault="00164734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 xml:space="preserve">     а) 7%             б) 70%            в) 65%            г) 35%</w:t>
      </w:r>
    </w:p>
    <w:p w:rsidR="00DD0847" w:rsidRPr="006E1F07" w:rsidRDefault="00DD0847" w:rsidP="00A41FC5">
      <w:pPr>
        <w:pStyle w:val="1"/>
        <w:spacing w:before="0" w:beforeAutospacing="0" w:after="0" w:afterAutospacing="0"/>
        <w:rPr>
          <w:b w:val="0"/>
          <w:sz w:val="26"/>
          <w:szCs w:val="26"/>
        </w:rPr>
      </w:pPr>
      <w:r w:rsidRPr="006E1F07">
        <w:rPr>
          <w:b w:val="0"/>
          <w:sz w:val="26"/>
          <w:szCs w:val="26"/>
        </w:rPr>
        <w:t>После решения теста, учащиеся могут увидеть</w:t>
      </w:r>
      <w:r w:rsidR="001152E2" w:rsidRPr="006E1F07">
        <w:rPr>
          <w:b w:val="0"/>
          <w:sz w:val="26"/>
          <w:szCs w:val="26"/>
        </w:rPr>
        <w:t>,</w:t>
      </w:r>
      <w:r w:rsidRPr="006E1F07">
        <w:rPr>
          <w:b w:val="0"/>
          <w:sz w:val="26"/>
          <w:szCs w:val="26"/>
        </w:rPr>
        <w:t xml:space="preserve"> какое задание было решено неправильно.</w:t>
      </w:r>
    </w:p>
    <w:p w:rsidR="00BB4BE1" w:rsidRPr="006E1F07" w:rsidRDefault="00BB4BE1" w:rsidP="00A41FC5">
      <w:pPr>
        <w:ind w:firstLine="360"/>
        <w:rPr>
          <w:sz w:val="26"/>
          <w:szCs w:val="26"/>
        </w:rPr>
      </w:pPr>
      <w:r w:rsidRPr="006E1F07">
        <w:rPr>
          <w:sz w:val="26"/>
          <w:szCs w:val="26"/>
        </w:rPr>
        <w:t xml:space="preserve">На данном занятии мы рассмотрим способы решения задач на смеси, растворы и сплавы. Для успешной работы нам понадобится повторить основные понятия </w:t>
      </w:r>
      <w:r w:rsidR="007A16CA" w:rsidRPr="006E1F07">
        <w:rPr>
          <w:sz w:val="26"/>
          <w:szCs w:val="26"/>
        </w:rPr>
        <w:t>по данной</w:t>
      </w:r>
      <w:r w:rsidRPr="006E1F07">
        <w:rPr>
          <w:sz w:val="26"/>
          <w:szCs w:val="26"/>
        </w:rPr>
        <w:t xml:space="preserve"> тем</w:t>
      </w:r>
      <w:r w:rsidR="007A16CA" w:rsidRPr="006E1F07">
        <w:rPr>
          <w:sz w:val="26"/>
          <w:szCs w:val="26"/>
        </w:rPr>
        <w:t>е</w:t>
      </w:r>
      <w:r w:rsidRPr="006E1F07">
        <w:rPr>
          <w:sz w:val="26"/>
          <w:szCs w:val="26"/>
        </w:rPr>
        <w:t>.</w:t>
      </w:r>
    </w:p>
    <w:p w:rsidR="004E2E24" w:rsidRPr="006E1F07" w:rsidRDefault="00BB4BE1" w:rsidP="00A41FC5">
      <w:pPr>
        <w:pStyle w:val="aa"/>
        <w:numPr>
          <w:ilvl w:val="0"/>
          <w:numId w:val="10"/>
        </w:numPr>
        <w:autoSpaceDE w:val="0"/>
        <w:autoSpaceDN w:val="0"/>
        <w:adjustRightInd w:val="0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Основная часть</w:t>
      </w:r>
    </w:p>
    <w:p w:rsidR="00DD0847" w:rsidRPr="006E1F07" w:rsidRDefault="00DD0847" w:rsidP="00A41FC5">
      <w:pPr>
        <w:pStyle w:val="aa"/>
        <w:autoSpaceDE w:val="0"/>
        <w:autoSpaceDN w:val="0"/>
        <w:adjustRightInd w:val="0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Вводная беседа</w:t>
      </w:r>
      <w:r w:rsidR="00C75236" w:rsidRPr="006E1F07">
        <w:rPr>
          <w:b/>
          <w:sz w:val="26"/>
          <w:szCs w:val="26"/>
        </w:rPr>
        <w:t xml:space="preserve">  Слайд 6</w:t>
      </w:r>
    </w:p>
    <w:p w:rsidR="000663B8" w:rsidRPr="006E1F07" w:rsidRDefault="003926F2" w:rsidP="00A41FC5">
      <w:pPr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В промышленности часто используют не чистые металлы, а их смеси – </w:t>
      </w:r>
      <w:r w:rsidRPr="006E1F07">
        <w:rPr>
          <w:sz w:val="26"/>
          <w:szCs w:val="26"/>
          <w:u w:val="single"/>
        </w:rPr>
        <w:t>сплавы</w:t>
      </w:r>
      <w:r w:rsidRPr="006E1F07">
        <w:rPr>
          <w:sz w:val="26"/>
          <w:szCs w:val="26"/>
        </w:rPr>
        <w:t xml:space="preserve">. </w:t>
      </w:r>
      <w:r w:rsidRPr="006E1F07">
        <w:rPr>
          <w:i/>
          <w:iCs/>
          <w:sz w:val="26"/>
          <w:szCs w:val="26"/>
        </w:rPr>
        <w:t xml:space="preserve"> </w:t>
      </w:r>
      <w:r w:rsidRPr="006E1F07">
        <w:rPr>
          <w:sz w:val="26"/>
          <w:szCs w:val="26"/>
        </w:rPr>
        <w:t xml:space="preserve">В сплаве свойства разных компонентов удачно взаимно дополняются. </w:t>
      </w:r>
      <w:r w:rsidR="007A16CA" w:rsidRPr="006E1F07">
        <w:rPr>
          <w:sz w:val="26"/>
          <w:szCs w:val="26"/>
        </w:rPr>
        <w:t xml:space="preserve">В </w:t>
      </w:r>
      <w:r w:rsidRPr="006E1F07">
        <w:rPr>
          <w:sz w:val="26"/>
          <w:szCs w:val="26"/>
        </w:rPr>
        <w:t>ситуациях образования одних сплавов из других обычно (если другое не оговорено  в условии задачи) принимается закон сохранения массы: общая масса сплава равна сумме масс составляющих его частей (сплавов) и общая масса каждого вещества в сплаве равна сумме масс этого вещества во всех составляющих частях.</w:t>
      </w:r>
    </w:p>
    <w:p w:rsidR="000663B8" w:rsidRPr="006E1F07" w:rsidRDefault="003926F2" w:rsidP="00A41FC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E1F07">
        <w:rPr>
          <w:sz w:val="26"/>
          <w:szCs w:val="26"/>
          <w:u w:val="single"/>
        </w:rPr>
        <w:t xml:space="preserve"> Раствор</w:t>
      </w:r>
      <w:r w:rsidRPr="006E1F07">
        <w:rPr>
          <w:sz w:val="26"/>
          <w:szCs w:val="26"/>
        </w:rPr>
        <w:t xml:space="preserve"> – это гомогенная система, состоящая из 2х или более   веществ, содержание которых можно изменить в определенных   пределах без нарушения однородности. Состав растворов обычно передается содержанием в них растворенного вещества в виде массовой доли или концентрации.</w:t>
      </w:r>
    </w:p>
    <w:p w:rsidR="007A16CA" w:rsidRPr="006E1F07" w:rsidRDefault="007A16CA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Терминология:</w:t>
      </w:r>
      <w:r w:rsidRPr="006E1F07">
        <w:rPr>
          <w:i/>
          <w:iCs/>
          <w:sz w:val="26"/>
          <w:szCs w:val="26"/>
        </w:rPr>
        <w:t xml:space="preserve"> </w:t>
      </w:r>
    </w:p>
    <w:p w:rsidR="007A16CA" w:rsidRPr="006E1F07" w:rsidRDefault="007A16CA" w:rsidP="00A41FC5">
      <w:pPr>
        <w:pStyle w:val="aa"/>
        <w:numPr>
          <w:ilvl w:val="0"/>
          <w:numId w:val="15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Cs/>
          <w:iCs/>
          <w:sz w:val="26"/>
          <w:szCs w:val="26"/>
        </w:rPr>
        <w:t xml:space="preserve">процентное содержание вещества; </w:t>
      </w:r>
    </w:p>
    <w:p w:rsidR="000663B8" w:rsidRPr="006E1F07" w:rsidRDefault="003926F2" w:rsidP="00A41FC5">
      <w:pPr>
        <w:pStyle w:val="aa"/>
        <w:numPr>
          <w:ilvl w:val="0"/>
          <w:numId w:val="15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Cs/>
          <w:iCs/>
          <w:sz w:val="26"/>
          <w:szCs w:val="26"/>
        </w:rPr>
        <w:t xml:space="preserve">концентрация </w:t>
      </w:r>
      <w:r w:rsidR="00DD0847" w:rsidRPr="006E1F07">
        <w:rPr>
          <w:bCs/>
          <w:iCs/>
          <w:sz w:val="26"/>
          <w:szCs w:val="26"/>
        </w:rPr>
        <w:t xml:space="preserve">или жирность вещества </w:t>
      </w:r>
      <w:r w:rsidRPr="006E1F07">
        <w:rPr>
          <w:bCs/>
          <w:iCs/>
          <w:sz w:val="26"/>
          <w:szCs w:val="26"/>
        </w:rPr>
        <w:t xml:space="preserve">;  </w:t>
      </w:r>
    </w:p>
    <w:p w:rsidR="000663B8" w:rsidRPr="006E1F07" w:rsidRDefault="003926F2" w:rsidP="00A41FC5">
      <w:pPr>
        <w:pStyle w:val="aa"/>
        <w:numPr>
          <w:ilvl w:val="0"/>
          <w:numId w:val="15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Cs/>
          <w:iCs/>
          <w:sz w:val="26"/>
          <w:szCs w:val="26"/>
        </w:rPr>
        <w:t>массовая доля вещества</w:t>
      </w:r>
      <w:r w:rsidRPr="006E1F07">
        <w:rPr>
          <w:bCs/>
          <w:sz w:val="26"/>
          <w:szCs w:val="26"/>
        </w:rPr>
        <w:t>.</w:t>
      </w:r>
    </w:p>
    <w:p w:rsidR="000663B8" w:rsidRPr="006E1F07" w:rsidRDefault="003926F2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  <w:u w:val="single"/>
        </w:rPr>
        <w:t>Концентрация раствора</w:t>
      </w:r>
      <w:r w:rsidRPr="006E1F07">
        <w:rPr>
          <w:sz w:val="26"/>
          <w:szCs w:val="26"/>
        </w:rPr>
        <w:t xml:space="preserve">– это  процент, который составляет масса вещества в растворе от массы раствора. </w:t>
      </w:r>
    </w:p>
    <w:p w:rsidR="000663B8" w:rsidRPr="006E1F07" w:rsidRDefault="003926F2" w:rsidP="00A41FC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E1F07">
        <w:rPr>
          <w:sz w:val="26"/>
          <w:szCs w:val="26"/>
          <w:u w:val="single"/>
        </w:rPr>
        <w:t xml:space="preserve">Жирность продукта </w:t>
      </w:r>
      <w:r w:rsidRPr="006E1F07">
        <w:rPr>
          <w:sz w:val="26"/>
          <w:szCs w:val="26"/>
        </w:rPr>
        <w:t>- процентное содержание этого вещества в растворе.</w:t>
      </w:r>
    </w:p>
    <w:p w:rsidR="007A16CA" w:rsidRPr="006E1F07" w:rsidRDefault="007A16CA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Это отношение может быть выражено либо в дробях, либо в процентах. </w:t>
      </w:r>
    </w:p>
    <w:p w:rsidR="00BB4BE1" w:rsidRPr="006E1F07" w:rsidRDefault="007A16CA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Сумма массовых долей всех компонентов, составляющих смесь, очевидно, равна единице.</w:t>
      </w:r>
    </w:p>
    <w:p w:rsidR="000663B8" w:rsidRPr="006E1F07" w:rsidRDefault="003926F2" w:rsidP="00A41FC5">
      <w:pPr>
        <w:numPr>
          <w:ilvl w:val="0"/>
          <w:numId w:val="16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А – вещество в сплаве</w:t>
      </w:r>
      <w:r w:rsidR="007A16CA" w:rsidRPr="006E1F07">
        <w:rPr>
          <w:sz w:val="26"/>
          <w:szCs w:val="26"/>
        </w:rPr>
        <w:t xml:space="preserve"> (растворе, смеси)</w:t>
      </w:r>
    </w:p>
    <w:p w:rsidR="000663B8" w:rsidRPr="006E1F07" w:rsidRDefault="003926F2" w:rsidP="00A41FC5">
      <w:pPr>
        <w:numPr>
          <w:ilvl w:val="0"/>
          <w:numId w:val="16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М – масса сплава</w:t>
      </w:r>
      <w:r w:rsidR="007A16CA" w:rsidRPr="006E1F07">
        <w:rPr>
          <w:sz w:val="26"/>
          <w:szCs w:val="26"/>
        </w:rPr>
        <w:t xml:space="preserve"> (раствора, смеси)</w:t>
      </w:r>
    </w:p>
    <w:p w:rsidR="000663B8" w:rsidRPr="006E1F07" w:rsidRDefault="003926F2" w:rsidP="00A41FC5">
      <w:pPr>
        <w:numPr>
          <w:ilvl w:val="0"/>
          <w:numId w:val="16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М</w:t>
      </w:r>
      <w:r w:rsidRPr="006E1F07">
        <w:rPr>
          <w:b/>
          <w:bCs/>
          <w:sz w:val="26"/>
          <w:szCs w:val="26"/>
          <w:vertAlign w:val="subscript"/>
        </w:rPr>
        <w:t>А</w:t>
      </w:r>
      <w:r w:rsidRPr="006E1F07">
        <w:rPr>
          <w:b/>
          <w:bCs/>
          <w:sz w:val="26"/>
          <w:szCs w:val="26"/>
        </w:rPr>
        <w:t xml:space="preserve"> </w:t>
      </w:r>
      <w:r w:rsidRPr="006E1F07">
        <w:rPr>
          <w:sz w:val="26"/>
          <w:szCs w:val="26"/>
        </w:rPr>
        <w:t>– масса вещества А в сплаве</w:t>
      </w:r>
    </w:p>
    <w:p w:rsidR="007A16CA" w:rsidRPr="006E1F07" w:rsidRDefault="003926F2" w:rsidP="00A41FC5">
      <w:pPr>
        <w:numPr>
          <w:ilvl w:val="0"/>
          <w:numId w:val="16"/>
        </w:num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С</w:t>
      </w:r>
      <w:r w:rsidRPr="006E1F07">
        <w:rPr>
          <w:b/>
          <w:bCs/>
          <w:sz w:val="26"/>
          <w:szCs w:val="26"/>
          <w:vertAlign w:val="subscript"/>
        </w:rPr>
        <w:t>А</w:t>
      </w:r>
      <w:r w:rsidRPr="006E1F07">
        <w:rPr>
          <w:sz w:val="26"/>
          <w:szCs w:val="26"/>
        </w:rPr>
        <w:t xml:space="preserve"> – концентрация вещества А в сплаве (в %)</w:t>
      </w:r>
      <w:r w:rsidR="007A16CA" w:rsidRPr="006E1F07">
        <w:rPr>
          <w:b/>
          <w:bCs/>
          <w:sz w:val="26"/>
          <w:szCs w:val="26"/>
        </w:rPr>
        <w:t xml:space="preserve"> , </w:t>
      </w:r>
      <w:r w:rsidR="007A16CA" w:rsidRPr="006E1F07">
        <w:rPr>
          <w:bCs/>
          <w:sz w:val="26"/>
          <w:szCs w:val="26"/>
        </w:rPr>
        <w:t>доля вещества</w:t>
      </w:r>
      <w:r w:rsidR="007A16CA" w:rsidRPr="006E1F07">
        <w:rPr>
          <w:b/>
          <w:bCs/>
          <w:sz w:val="26"/>
          <w:szCs w:val="26"/>
        </w:rPr>
        <w:t xml:space="preserve">                           </w:t>
      </w:r>
    </w:p>
    <w:p w:rsidR="00460D4F" w:rsidRPr="006E1F07" w:rsidRDefault="00BA16D3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A</m:t>
            </m:r>
          </m:sub>
        </m:sSub>
        <m:r>
          <w:rPr>
            <w:rFonts w:asci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</m:sub>
            </m:sSub>
          </m:num>
          <m:den>
            <m:r>
              <w:rPr>
                <w:rFonts w:ascii="Cambria Math" w:hAnsi="Cambria Math"/>
                <w:sz w:val="26"/>
                <w:szCs w:val="26"/>
              </w:rPr>
              <m:t>M</m:t>
            </m:r>
          </m:den>
        </m:f>
        <m:r>
          <w:rPr>
            <w:sz w:val="26"/>
            <w:szCs w:val="26"/>
          </w:rPr>
          <m:t>∙</m:t>
        </m:r>
        <m:r>
          <w:rPr>
            <w:rFonts w:ascii="Cambria Math"/>
            <w:sz w:val="26"/>
            <w:szCs w:val="26"/>
          </w:rPr>
          <m:t>100</m:t>
        </m:r>
      </m:oMath>
      <w:r w:rsidR="007A16CA" w:rsidRPr="006E1F07">
        <w:rPr>
          <w:sz w:val="26"/>
          <w:szCs w:val="26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M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A</m:t>
            </m:r>
          </m:sub>
        </m:sSub>
        <m:r>
          <w:rPr>
            <w:rFonts w:asci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r>
              <w:rPr>
                <w:rFonts w:ascii="Cambria Math" w:hAnsi="Cambria Math"/>
                <w:sz w:val="26"/>
                <w:szCs w:val="26"/>
              </w:rPr>
              <m:t>M</m:t>
            </m:r>
          </m:num>
          <m:den>
            <m:r>
              <w:rPr>
                <w:rFonts w:ascii="Cambria Math"/>
                <w:sz w:val="26"/>
                <w:szCs w:val="26"/>
              </w:rPr>
              <m:t>100</m:t>
            </m:r>
          </m:den>
        </m:f>
        <m:r>
          <w:rPr>
            <w:sz w:val="26"/>
            <w:szCs w:val="26"/>
          </w:rPr>
          <m:t>∙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A</m:t>
            </m:r>
          </m:sub>
        </m:sSub>
        <m:r>
          <w:rPr>
            <w:rFonts w:ascii="Cambria Math"/>
            <w:sz w:val="26"/>
            <w:szCs w:val="26"/>
          </w:rPr>
          <m:t xml:space="preserve">;  </m:t>
        </m:r>
        <m:r>
          <w:rPr>
            <w:rFonts w:ascii="Cambria Math" w:hAnsi="Cambria Math"/>
            <w:sz w:val="26"/>
            <w:szCs w:val="26"/>
          </w:rPr>
          <m:t>M</m:t>
        </m:r>
        <m:r>
          <w:rPr>
            <w:rFonts w:ascii="Cambria Math"/>
            <w:sz w:val="26"/>
            <w:szCs w:val="26"/>
          </w:rPr>
          <m:t>=</m:t>
        </m:r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A</m:t>
                </m:r>
              </m:sub>
            </m:sSub>
          </m:den>
        </m:f>
        <m:r>
          <w:rPr>
            <w:sz w:val="26"/>
            <w:szCs w:val="26"/>
          </w:rPr>
          <m:t>∙</m:t>
        </m:r>
        <m:r>
          <w:rPr>
            <w:rFonts w:ascii="Cambria Math"/>
            <w:sz w:val="26"/>
            <w:szCs w:val="26"/>
          </w:rPr>
          <m:t>100.</m:t>
        </m:r>
      </m:oMath>
      <w:r w:rsidR="007A16CA" w:rsidRPr="006E1F07">
        <w:rPr>
          <w:sz w:val="26"/>
          <w:szCs w:val="26"/>
        </w:rPr>
        <w:t xml:space="preserve">   </w:t>
      </w:r>
    </w:p>
    <w:p w:rsidR="00DD0847" w:rsidRPr="006E1F07" w:rsidRDefault="00DD0847" w:rsidP="00A41FC5">
      <w:pPr>
        <w:autoSpaceDE w:val="0"/>
        <w:autoSpaceDN w:val="0"/>
        <w:adjustRightInd w:val="0"/>
        <w:rPr>
          <w:bCs/>
          <w:sz w:val="26"/>
          <w:szCs w:val="26"/>
        </w:rPr>
      </w:pPr>
      <w:r w:rsidRPr="006E1F07">
        <w:rPr>
          <w:sz w:val="26"/>
          <w:szCs w:val="26"/>
        </w:rPr>
        <w:t>Существуют разные способы, и подходы к решению задач на смеси, растворы и сплавы. Мы остановимся на следующих способах: решение с использованием таблиц; решение задач методом чаш;</w:t>
      </w:r>
      <w:r w:rsidRPr="006E1F07">
        <w:rPr>
          <w:b/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>«Правило креста»</w:t>
      </w:r>
      <w:r w:rsidRPr="006E1F07">
        <w:rPr>
          <w:rFonts w:eastAsia="DejaVu Sans"/>
          <w:bCs/>
          <w:i/>
          <w:iCs/>
          <w:shadow/>
          <w:color w:val="7030A0"/>
          <w:kern w:val="24"/>
          <w:sz w:val="26"/>
          <w:szCs w:val="26"/>
        </w:rPr>
        <w:t xml:space="preserve"> </w:t>
      </w:r>
      <w:r w:rsidRPr="006E1F07">
        <w:rPr>
          <w:bCs/>
          <w:iCs/>
          <w:sz w:val="26"/>
          <w:szCs w:val="26"/>
        </w:rPr>
        <w:t>или квадрат Пирсона.</w:t>
      </w:r>
    </w:p>
    <w:p w:rsidR="001305A9" w:rsidRDefault="001305A9" w:rsidP="00A41FC5">
      <w:pPr>
        <w:jc w:val="center"/>
        <w:rPr>
          <w:b/>
          <w:sz w:val="26"/>
          <w:szCs w:val="26"/>
        </w:rPr>
      </w:pPr>
    </w:p>
    <w:p w:rsidR="001305A9" w:rsidRDefault="001305A9" w:rsidP="00A41FC5">
      <w:pPr>
        <w:jc w:val="center"/>
        <w:rPr>
          <w:b/>
          <w:sz w:val="26"/>
          <w:szCs w:val="26"/>
        </w:rPr>
      </w:pPr>
    </w:p>
    <w:p w:rsidR="00DD0847" w:rsidRPr="006E1F07" w:rsidRDefault="00C75236" w:rsidP="00A41FC5">
      <w:pPr>
        <w:jc w:val="center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lastRenderedPageBreak/>
        <w:t>Решение задач с использованием таблиц</w:t>
      </w:r>
    </w:p>
    <w:p w:rsidR="00FA3299" w:rsidRPr="006E1F07" w:rsidRDefault="00FA3299" w:rsidP="00A41FC5">
      <w:pPr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Учитель</w:t>
      </w:r>
    </w:p>
    <w:p w:rsidR="00C75236" w:rsidRPr="006E1F07" w:rsidRDefault="003E07D2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При решении большинства задач </w:t>
      </w:r>
      <w:r w:rsidR="00C75236" w:rsidRPr="006E1F07">
        <w:rPr>
          <w:sz w:val="26"/>
          <w:szCs w:val="26"/>
        </w:rPr>
        <w:t>рассматриваемого</w:t>
      </w:r>
      <w:r w:rsidRPr="006E1F07">
        <w:rPr>
          <w:sz w:val="26"/>
          <w:szCs w:val="26"/>
        </w:rPr>
        <w:t xml:space="preserve"> вида, удобнее использовать таблицу, которая нагляднее и короче обычной записи с пояснениями. Зрительное восприятие определенного расположения величин в таблице дает дополнительную информацию, облегчающую процесс решения задачи и её проверки.</w:t>
      </w:r>
      <w:r w:rsidR="00C75236" w:rsidRPr="006E1F07">
        <w:rPr>
          <w:sz w:val="26"/>
          <w:szCs w:val="26"/>
        </w:rPr>
        <w:t xml:space="preserve"> Самый распространённый тип задач, где из двух смесей (сплавов, растворов) получают новую смесь (сплав, раствор).</w:t>
      </w:r>
    </w:p>
    <w:p w:rsidR="00C75236" w:rsidRPr="006E1F07" w:rsidRDefault="00C75236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Решают эти задачи с помощью таблицы.</w:t>
      </w:r>
      <w:r w:rsidRPr="006E1F07">
        <w:rPr>
          <w:b/>
          <w:bCs/>
          <w:i/>
          <w:iCs/>
          <w:sz w:val="26"/>
          <w:szCs w:val="26"/>
        </w:rPr>
        <w:t xml:space="preserve">  </w:t>
      </w:r>
      <w:r w:rsidRPr="006E1F07">
        <w:rPr>
          <w:sz w:val="26"/>
          <w:szCs w:val="26"/>
        </w:rPr>
        <w:t>Слайд 8</w:t>
      </w:r>
    </w:p>
    <w:p w:rsidR="001152E2" w:rsidRPr="006E1F07" w:rsidRDefault="001152E2" w:rsidP="00A41FC5">
      <w:pPr>
        <w:jc w:val="both"/>
        <w:rPr>
          <w:b/>
          <w:bCs/>
          <w:i/>
          <w:iCs/>
          <w:sz w:val="26"/>
          <w:szCs w:val="26"/>
        </w:rPr>
      </w:pPr>
      <w:r w:rsidRPr="006E1F07">
        <w:rPr>
          <w:sz w:val="26"/>
          <w:szCs w:val="26"/>
        </w:rPr>
        <w:t>Далее решения рассматриваются с помощью презентации. Слайд 9-12</w:t>
      </w:r>
    </w:p>
    <w:p w:rsidR="00B64C86" w:rsidRPr="006E1F07" w:rsidRDefault="00B64C86" w:rsidP="00A41FC5">
      <w:pPr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>Задача 1.</w:t>
      </w:r>
      <w:r w:rsidRPr="006E1F07">
        <w:rPr>
          <w:sz w:val="26"/>
          <w:szCs w:val="26"/>
        </w:rPr>
        <w:t xml:space="preserve"> Смешали 4 л 15%-ного раствора соли с 5 л 20%-ного соли к смеси добав</w:t>
      </w:r>
      <w:r w:rsidR="00C75236" w:rsidRPr="006E1F07">
        <w:rPr>
          <w:sz w:val="26"/>
          <w:szCs w:val="26"/>
        </w:rPr>
        <w:t>и</w:t>
      </w:r>
      <w:r w:rsidRPr="006E1F07">
        <w:rPr>
          <w:sz w:val="26"/>
          <w:szCs w:val="26"/>
        </w:rPr>
        <w:t>ли 1 л чистой воды. Какова концентрация полученной смеси?</w:t>
      </w:r>
    </w:p>
    <w:p w:rsidR="00B64C86" w:rsidRPr="006E1F07" w:rsidRDefault="009F0226" w:rsidP="00A41FC5">
      <w:pPr>
        <w:rPr>
          <w:sz w:val="26"/>
          <w:szCs w:val="26"/>
          <w:u w:val="single"/>
        </w:rPr>
      </w:pPr>
      <w:r w:rsidRPr="006E1F07">
        <w:rPr>
          <w:sz w:val="26"/>
          <w:szCs w:val="26"/>
          <w:u w:val="single"/>
        </w:rPr>
        <w:t xml:space="preserve">   </w:t>
      </w:r>
      <w:r w:rsidR="00B64C86" w:rsidRPr="006E1F07">
        <w:rPr>
          <w:sz w:val="26"/>
          <w:szCs w:val="26"/>
          <w:u w:val="single"/>
        </w:rPr>
        <w:t>Ре</w:t>
      </w:r>
      <w:r w:rsidRPr="006E1F07">
        <w:rPr>
          <w:sz w:val="26"/>
          <w:szCs w:val="26"/>
          <w:u w:val="single"/>
        </w:rPr>
        <w:t>ш</w:t>
      </w:r>
      <w:r w:rsidR="00B64C86" w:rsidRPr="006E1F07">
        <w:rPr>
          <w:sz w:val="26"/>
          <w:szCs w:val="26"/>
          <w:u w:val="single"/>
        </w:rPr>
        <w:t>ение.</w:t>
      </w:r>
    </w:p>
    <w:p w:rsidR="007A16CA" w:rsidRPr="006E1F07" w:rsidRDefault="00B64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Запишем условие задачи в виде таблицы, считая, что чистая вода это раствор, содержащий 0 литров соли. </w:t>
      </w:r>
      <w:r w:rsidRPr="006E1F07">
        <w:rPr>
          <w:sz w:val="26"/>
          <w:szCs w:val="26"/>
        </w:rPr>
        <w:tab/>
      </w:r>
    </w:p>
    <w:tbl>
      <w:tblPr>
        <w:tblStyle w:val="ab"/>
        <w:tblW w:w="9356" w:type="dxa"/>
        <w:tblInd w:w="-34" w:type="dxa"/>
        <w:tblLayout w:type="fixed"/>
        <w:tblLook w:val="04A0"/>
      </w:tblPr>
      <w:tblGrid>
        <w:gridCol w:w="1418"/>
        <w:gridCol w:w="709"/>
        <w:gridCol w:w="992"/>
        <w:gridCol w:w="851"/>
        <w:gridCol w:w="992"/>
        <w:gridCol w:w="850"/>
        <w:gridCol w:w="993"/>
        <w:gridCol w:w="1275"/>
        <w:gridCol w:w="1276"/>
      </w:tblGrid>
      <w:tr w:rsidR="00783A11" w:rsidRPr="006E1F07" w:rsidTr="00E9356C">
        <w:tc>
          <w:tcPr>
            <w:tcW w:w="1418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1-й раствор</w:t>
            </w:r>
          </w:p>
        </w:tc>
        <w:tc>
          <w:tcPr>
            <w:tcW w:w="1843" w:type="dxa"/>
            <w:gridSpan w:val="2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2-й раствор</w:t>
            </w:r>
          </w:p>
        </w:tc>
        <w:tc>
          <w:tcPr>
            <w:tcW w:w="1843" w:type="dxa"/>
            <w:gridSpan w:val="2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3-й раствор</w:t>
            </w:r>
          </w:p>
        </w:tc>
        <w:tc>
          <w:tcPr>
            <w:tcW w:w="2551" w:type="dxa"/>
            <w:gridSpan w:val="2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смесь</w:t>
            </w:r>
          </w:p>
        </w:tc>
      </w:tr>
      <w:tr w:rsidR="00783A11" w:rsidRPr="006E1F07" w:rsidTr="00E9356C">
        <w:trPr>
          <w:trHeight w:val="408"/>
        </w:trPr>
        <w:tc>
          <w:tcPr>
            <w:tcW w:w="1418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вода</w:t>
            </w:r>
          </w:p>
        </w:tc>
        <w:tc>
          <w:tcPr>
            <w:tcW w:w="709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100 %</w:t>
            </w:r>
          </w:p>
        </w:tc>
        <w:tc>
          <w:tcPr>
            <w:tcW w:w="1275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   </w:t>
            </w:r>
          </w:p>
        </w:tc>
      </w:tr>
      <w:tr w:rsidR="00783A11" w:rsidRPr="006E1F07" w:rsidTr="00E9356C">
        <w:tc>
          <w:tcPr>
            <w:tcW w:w="1418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соль</w:t>
            </w:r>
          </w:p>
        </w:tc>
        <w:tc>
          <w:tcPr>
            <w:tcW w:w="709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15%</w:t>
            </w:r>
          </w:p>
        </w:tc>
        <w:tc>
          <w:tcPr>
            <w:tcW w:w="851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20%</w:t>
            </w:r>
          </w:p>
        </w:tc>
        <w:tc>
          <w:tcPr>
            <w:tcW w:w="850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0%  </w:t>
            </w:r>
            <w:r w:rsidRPr="006E1F07">
              <w:rPr>
                <w:sz w:val="26"/>
                <w:szCs w:val="26"/>
              </w:rPr>
              <w:tab/>
            </w:r>
          </w:p>
        </w:tc>
        <w:tc>
          <w:tcPr>
            <w:tcW w:w="1275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783A11" w:rsidRPr="006E1F07" w:rsidTr="00E9356C">
        <w:tc>
          <w:tcPr>
            <w:tcW w:w="1418" w:type="dxa"/>
          </w:tcPr>
          <w:p w:rsidR="00783A11" w:rsidRPr="006E1F07" w:rsidRDefault="00C7523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рас</w:t>
            </w:r>
            <w:r w:rsidR="00783A11" w:rsidRPr="006E1F07">
              <w:rPr>
                <w:sz w:val="26"/>
                <w:szCs w:val="26"/>
              </w:rPr>
              <w:t>твор</w:t>
            </w:r>
          </w:p>
        </w:tc>
        <w:tc>
          <w:tcPr>
            <w:tcW w:w="709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4 л</w:t>
            </w:r>
          </w:p>
        </w:tc>
        <w:tc>
          <w:tcPr>
            <w:tcW w:w="992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100%</w:t>
            </w:r>
          </w:p>
        </w:tc>
        <w:tc>
          <w:tcPr>
            <w:tcW w:w="851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5 л</w:t>
            </w:r>
          </w:p>
        </w:tc>
        <w:tc>
          <w:tcPr>
            <w:tcW w:w="992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100 %</w:t>
            </w:r>
          </w:p>
        </w:tc>
        <w:tc>
          <w:tcPr>
            <w:tcW w:w="850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 л</w:t>
            </w:r>
          </w:p>
        </w:tc>
        <w:tc>
          <w:tcPr>
            <w:tcW w:w="993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100%</w:t>
            </w:r>
          </w:p>
        </w:tc>
        <w:tc>
          <w:tcPr>
            <w:tcW w:w="1275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783A11" w:rsidRPr="006E1F07" w:rsidRDefault="00783A1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B64C86" w:rsidRPr="006E1F07" w:rsidRDefault="00B64C86" w:rsidP="00A41FC5">
      <w:pPr>
        <w:autoSpaceDE w:val="0"/>
        <w:autoSpaceDN w:val="0"/>
        <w:adjustRightInd w:val="0"/>
        <w:rPr>
          <w:sz w:val="26"/>
          <w:szCs w:val="26"/>
        </w:rPr>
      </w:pP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а) найти объем соли в каждом из трех растворов;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б) найти объем соли в смеси;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в) найти объем смеси;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г) найти отношение объема соли, содержащейся в смеси и объема самой смеси и выразит это отношение в процента.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1. Объем соли в 1-м растворе. 40, 0,15 = 0,6 (л);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2. Объем соли в 2-м растворе .  50,2 = 1 (л);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3. Объем соли в смеси.  0,6 + 1 + 0 = 1,6(л);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4. Объем смеси.  4 + 5 + 1 = 10(л);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5. Концентрация соли в смеси. (1,6 : 10)100 =16%.</w:t>
      </w:r>
    </w:p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                   Ответ: 16%.</w:t>
      </w:r>
    </w:p>
    <w:p w:rsidR="00FA3299" w:rsidRPr="006E1F07" w:rsidRDefault="00FA3299" w:rsidP="00A41FC5">
      <w:pPr>
        <w:autoSpaceDE w:val="0"/>
        <w:autoSpaceDN w:val="0"/>
        <w:adjustRightInd w:val="0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Ученик у доски.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>Задача 2.</w:t>
      </w:r>
      <w:r w:rsidRPr="006E1F07">
        <w:rPr>
          <w:sz w:val="26"/>
          <w:szCs w:val="26"/>
        </w:rPr>
        <w:t xml:space="preserve"> Первоначально влажность зерна составляла 25%. После того как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200 кг зерна просушили, оно потеряло в массе 30 кг. Вычислить влажность просушенного зерна.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</w:t>
      </w:r>
      <w:r w:rsidRPr="006E1F07">
        <w:rPr>
          <w:sz w:val="26"/>
          <w:szCs w:val="26"/>
          <w:u w:val="single"/>
        </w:rPr>
        <w:t xml:space="preserve"> Решение.</w:t>
      </w:r>
    </w:p>
    <w:p w:rsidR="004427A1" w:rsidRPr="006E1F07" w:rsidRDefault="004427A1" w:rsidP="00A41FC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E1F07">
        <w:rPr>
          <w:sz w:val="26"/>
          <w:szCs w:val="26"/>
        </w:rPr>
        <w:t>В данной ситуации мы имеем дело не с раствором, а со смесью "твердого" зерна и воды. Запишем условие задачи в виде таблицы, учитывая тот факт, что сушка приводит к уменьшению массы воды в смеси и массу самой смеси.</w:t>
      </w:r>
    </w:p>
    <w:tbl>
      <w:tblPr>
        <w:tblStyle w:val="ab"/>
        <w:tblW w:w="7512" w:type="dxa"/>
        <w:tblInd w:w="534" w:type="dxa"/>
        <w:tblLayout w:type="fixed"/>
        <w:tblLook w:val="04A0"/>
      </w:tblPr>
      <w:tblGrid>
        <w:gridCol w:w="2409"/>
        <w:gridCol w:w="1276"/>
        <w:gridCol w:w="1276"/>
        <w:gridCol w:w="1276"/>
        <w:gridCol w:w="1275"/>
      </w:tblGrid>
      <w:tr w:rsidR="004427A1" w:rsidRPr="006E1F07" w:rsidTr="00C75236">
        <w:tc>
          <w:tcPr>
            <w:tcW w:w="2409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552" w:type="dxa"/>
            <w:gridSpan w:val="2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1 сплав</w:t>
            </w:r>
          </w:p>
        </w:tc>
        <w:tc>
          <w:tcPr>
            <w:tcW w:w="2551" w:type="dxa"/>
            <w:gridSpan w:val="2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 2 сплав</w:t>
            </w:r>
          </w:p>
        </w:tc>
      </w:tr>
      <w:tr w:rsidR="004427A1" w:rsidRPr="006E1F07" w:rsidTr="00C75236">
        <w:trPr>
          <w:trHeight w:val="408"/>
        </w:trPr>
        <w:tc>
          <w:tcPr>
            <w:tcW w:w="2409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вода</w:t>
            </w: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25 %</w:t>
            </w: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6E1F07">
              <w:rPr>
                <w:sz w:val="26"/>
                <w:szCs w:val="26"/>
                <w:lang w:val="en-US"/>
              </w:rPr>
              <w:t xml:space="preserve">       ?</w:t>
            </w:r>
          </w:p>
        </w:tc>
      </w:tr>
      <w:tr w:rsidR="004427A1" w:rsidRPr="006E1F07" w:rsidTr="00C75236">
        <w:tc>
          <w:tcPr>
            <w:tcW w:w="2409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зерно</w:t>
            </w: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</w:t>
            </w:r>
          </w:p>
        </w:tc>
      </w:tr>
      <w:tr w:rsidR="004427A1" w:rsidRPr="006E1F07" w:rsidTr="00C75236">
        <w:tc>
          <w:tcPr>
            <w:tcW w:w="2409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смесь</w:t>
            </w: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  <w:lang w:val="en-US"/>
              </w:rPr>
              <w:t>200</w:t>
            </w:r>
            <w:r w:rsidRPr="006E1F07">
              <w:rPr>
                <w:sz w:val="26"/>
                <w:szCs w:val="26"/>
              </w:rPr>
              <w:t xml:space="preserve"> кг</w:t>
            </w: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6E1F07">
              <w:rPr>
                <w:sz w:val="26"/>
                <w:szCs w:val="26"/>
                <w:lang w:val="en-US"/>
              </w:rPr>
              <w:t>100 %</w:t>
            </w:r>
          </w:p>
        </w:tc>
        <w:tc>
          <w:tcPr>
            <w:tcW w:w="1276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6E1F07">
              <w:rPr>
                <w:sz w:val="26"/>
                <w:szCs w:val="26"/>
                <w:lang w:val="en-US"/>
              </w:rPr>
              <w:t>200-30</w:t>
            </w:r>
          </w:p>
        </w:tc>
        <w:tc>
          <w:tcPr>
            <w:tcW w:w="1275" w:type="dxa"/>
          </w:tcPr>
          <w:p w:rsidR="004427A1" w:rsidRPr="006E1F07" w:rsidRDefault="004427A1" w:rsidP="00A41FC5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6E1F07">
              <w:rPr>
                <w:sz w:val="26"/>
                <w:szCs w:val="26"/>
                <w:lang w:val="en-US"/>
              </w:rPr>
              <w:t>100 %</w:t>
            </w:r>
          </w:p>
        </w:tc>
      </w:tr>
    </w:tbl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1. Масса воды в 1-й смеси 200</w:t>
      </w:r>
      <m:oMath>
        <m:r>
          <w:rPr>
            <w:sz w:val="26"/>
            <w:szCs w:val="26"/>
          </w:rPr>
          <m:t>∙</m:t>
        </m:r>
      </m:oMath>
      <w:r w:rsidRPr="006E1F07">
        <w:rPr>
          <w:sz w:val="26"/>
          <w:szCs w:val="26"/>
        </w:rPr>
        <w:t xml:space="preserve"> 0,25 = 50 (кг);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2. Масса 2-й смеси 50 - 30 = 20 (кг);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3. Масса второй смеси 200 - 30 = 170 (кг);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lastRenderedPageBreak/>
        <w:t>4. Процент влажности второй смеси (20:170)100 =11,8%.</w:t>
      </w:r>
    </w:p>
    <w:p w:rsidR="004427A1" w:rsidRPr="006E1F07" w:rsidRDefault="004427A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</w:t>
      </w:r>
      <w:r w:rsidR="00F47136" w:rsidRPr="006E1F07">
        <w:rPr>
          <w:sz w:val="26"/>
          <w:szCs w:val="26"/>
        </w:rPr>
        <w:t xml:space="preserve">                             </w:t>
      </w:r>
      <w:r w:rsidRPr="006E1F07">
        <w:rPr>
          <w:sz w:val="26"/>
          <w:szCs w:val="26"/>
        </w:rPr>
        <w:t>Ответ: 11,8%.</w:t>
      </w:r>
    </w:p>
    <w:p w:rsidR="0080426D" w:rsidRPr="006E1F07" w:rsidRDefault="00460D4F" w:rsidP="00A41FC5">
      <w:pPr>
        <w:autoSpaceDE w:val="0"/>
        <w:autoSpaceDN w:val="0"/>
        <w:adjustRightInd w:val="0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 xml:space="preserve">Учащиеся разбиты на две группы. </w:t>
      </w:r>
      <w:r w:rsidR="0080426D" w:rsidRPr="006E1F07">
        <w:rPr>
          <w:b/>
          <w:sz w:val="26"/>
          <w:szCs w:val="26"/>
        </w:rPr>
        <w:t>Решить задачи с помощью уравнения</w:t>
      </w:r>
      <w:r w:rsidRPr="006E1F07">
        <w:rPr>
          <w:b/>
          <w:sz w:val="26"/>
          <w:szCs w:val="26"/>
        </w:rPr>
        <w:t>, с последующей защитой у доски.</w:t>
      </w:r>
    </w:p>
    <w:p w:rsidR="005D0488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 xml:space="preserve">Задача </w:t>
      </w:r>
      <w:r w:rsidR="004427A1" w:rsidRPr="006E1F07">
        <w:rPr>
          <w:b/>
          <w:sz w:val="26"/>
          <w:szCs w:val="26"/>
          <w:u w:val="single"/>
        </w:rPr>
        <w:t>3</w:t>
      </w:r>
      <w:r w:rsidRPr="006E1F07">
        <w:rPr>
          <w:b/>
          <w:sz w:val="26"/>
          <w:szCs w:val="26"/>
          <w:u w:val="single"/>
        </w:rPr>
        <w:t>.</w:t>
      </w:r>
      <w:r w:rsidRPr="006E1F07">
        <w:rPr>
          <w:sz w:val="26"/>
          <w:szCs w:val="26"/>
        </w:rPr>
        <w:t xml:space="preserve"> Сколько килограммов олова нужно добавить к куску бронзы массой 4 кг и содержащему 15% олова, чтобы повысить содержание в нем олова до 25% от общей массы?</w:t>
      </w:r>
    </w:p>
    <w:p w:rsidR="00783A11" w:rsidRPr="006E1F07" w:rsidRDefault="005D0488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</w:t>
      </w:r>
      <w:r w:rsidR="00783A11" w:rsidRPr="006E1F07">
        <w:rPr>
          <w:sz w:val="26"/>
          <w:szCs w:val="26"/>
          <w:u w:val="single"/>
        </w:rPr>
        <w:t xml:space="preserve"> Ре</w:t>
      </w:r>
      <w:r w:rsidRPr="006E1F07">
        <w:rPr>
          <w:sz w:val="26"/>
          <w:szCs w:val="26"/>
          <w:u w:val="single"/>
        </w:rPr>
        <w:t>ш</w:t>
      </w:r>
      <w:r w:rsidR="00783A11" w:rsidRPr="006E1F07">
        <w:rPr>
          <w:sz w:val="26"/>
          <w:szCs w:val="26"/>
          <w:u w:val="single"/>
        </w:rPr>
        <w:t>ение.</w:t>
      </w:r>
    </w:p>
    <w:p w:rsidR="005D0488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Запишем условие задачи в виде таблицы, считая, что смешали два сплава, причем второй сплав содержит 100</w:t>
      </w:r>
      <w:r w:rsidR="005D0488" w:rsidRPr="006E1F07">
        <w:rPr>
          <w:sz w:val="26"/>
          <w:szCs w:val="26"/>
        </w:rPr>
        <w:t xml:space="preserve">% олова и не содержит остальных             </w:t>
      </w:r>
      <w:r w:rsidRPr="006E1F07">
        <w:rPr>
          <w:sz w:val="26"/>
          <w:szCs w:val="26"/>
        </w:rPr>
        <w:t>компонентов.</w:t>
      </w:r>
    </w:p>
    <w:tbl>
      <w:tblPr>
        <w:tblStyle w:val="ab"/>
        <w:tblW w:w="7938" w:type="dxa"/>
        <w:tblInd w:w="108" w:type="dxa"/>
        <w:tblLayout w:type="fixed"/>
        <w:tblLook w:val="04A0"/>
      </w:tblPr>
      <w:tblGrid>
        <w:gridCol w:w="1843"/>
        <w:gridCol w:w="851"/>
        <w:gridCol w:w="992"/>
        <w:gridCol w:w="709"/>
        <w:gridCol w:w="1134"/>
        <w:gridCol w:w="1275"/>
        <w:gridCol w:w="1134"/>
      </w:tblGrid>
      <w:tr w:rsidR="00E9356C" w:rsidRPr="006E1F07" w:rsidTr="00261C86">
        <w:tc>
          <w:tcPr>
            <w:tcW w:w="1843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1 сплав</w:t>
            </w:r>
          </w:p>
        </w:tc>
        <w:tc>
          <w:tcPr>
            <w:tcW w:w="1843" w:type="dxa"/>
            <w:gridSpan w:val="2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 2 сплав</w:t>
            </w:r>
          </w:p>
        </w:tc>
        <w:tc>
          <w:tcPr>
            <w:tcW w:w="2409" w:type="dxa"/>
            <w:gridSpan w:val="2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Новый сплав</w:t>
            </w:r>
          </w:p>
        </w:tc>
      </w:tr>
      <w:tr w:rsidR="00E9356C" w:rsidRPr="006E1F07" w:rsidTr="00261C86">
        <w:trPr>
          <w:trHeight w:val="408"/>
        </w:trPr>
        <w:tc>
          <w:tcPr>
            <w:tcW w:w="1843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олово</w:t>
            </w:r>
          </w:p>
        </w:tc>
        <w:tc>
          <w:tcPr>
            <w:tcW w:w="851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15 %</w:t>
            </w:r>
          </w:p>
        </w:tc>
        <w:tc>
          <w:tcPr>
            <w:tcW w:w="709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100 %</w:t>
            </w:r>
          </w:p>
        </w:tc>
        <w:tc>
          <w:tcPr>
            <w:tcW w:w="1275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60 %</w:t>
            </w:r>
          </w:p>
        </w:tc>
      </w:tr>
      <w:tr w:rsidR="00E9356C" w:rsidRPr="006E1F07" w:rsidTr="00261C86">
        <w:tc>
          <w:tcPr>
            <w:tcW w:w="1843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остальные компоненты</w:t>
            </w:r>
          </w:p>
        </w:tc>
        <w:tc>
          <w:tcPr>
            <w:tcW w:w="851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0 %</w:t>
            </w:r>
          </w:p>
        </w:tc>
        <w:tc>
          <w:tcPr>
            <w:tcW w:w="1275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E9356C" w:rsidRPr="006E1F07" w:rsidTr="00261C86">
        <w:tc>
          <w:tcPr>
            <w:tcW w:w="1843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сплав</w:t>
            </w:r>
          </w:p>
        </w:tc>
        <w:tc>
          <w:tcPr>
            <w:tcW w:w="851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4 кг</w:t>
            </w:r>
          </w:p>
        </w:tc>
        <w:tc>
          <w:tcPr>
            <w:tcW w:w="992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9356C" w:rsidRPr="006E1F07" w:rsidRDefault="00E9356C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783A11" w:rsidRPr="006E1F07" w:rsidRDefault="00783A11" w:rsidP="00A41FC5">
      <w:pPr>
        <w:autoSpaceDE w:val="0"/>
        <w:autoSpaceDN w:val="0"/>
        <w:adjustRightInd w:val="0"/>
        <w:rPr>
          <w:sz w:val="26"/>
          <w:szCs w:val="26"/>
        </w:rPr>
      </w:pP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В данной задаче известно процентное содержание компонента, поэтому мы можем количество этого компонента во втором сплаве считать равным х кг и выразить отношение массы олова в новом сплаве к массе сплава через х .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1. Масса олова в первом сплаве  4</w:t>
      </w:r>
      <w:r w:rsidR="005D0488" w:rsidRPr="006E1F07">
        <w:rPr>
          <w:sz w:val="26"/>
          <w:szCs w:val="26"/>
        </w:rPr>
        <w:t xml:space="preserve"> </w:t>
      </w:r>
      <m:oMath>
        <m:r>
          <w:rPr>
            <w:sz w:val="26"/>
            <w:szCs w:val="26"/>
          </w:rPr>
          <m:t>∙</m:t>
        </m:r>
        <m:r>
          <w:rPr>
            <w:rFonts w:ascii="Cambria Math"/>
            <w:sz w:val="26"/>
            <w:szCs w:val="26"/>
          </w:rPr>
          <m:t xml:space="preserve"> </m:t>
        </m:r>
      </m:oMath>
      <w:r w:rsidRPr="006E1F07">
        <w:rPr>
          <w:sz w:val="26"/>
          <w:szCs w:val="26"/>
        </w:rPr>
        <w:t>0,15 =0,6 (кг);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2. Масса олова во втором сплаве х (кг);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3. Масса олова в новом сплаве 0,6 + х (кг);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4. Масса второго сплава х (кг);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5. Масса нового сплава 4 + х (кг);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6. Отношение массы олова в новом сплаве к массе нового сплава 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(0,6 + х):(4 + х), по условию задачи оно должно быть равно 0,6. 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(0,6 + х):(4 + х) = 0,6. 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5(0,6 + х) = 3(4 + х);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5х - 3х = 12 - 3;</w:t>
      </w:r>
    </w:p>
    <w:p w:rsidR="00E9356C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х = 4,5.</w:t>
      </w:r>
    </w:p>
    <w:p w:rsidR="00783A11" w:rsidRPr="006E1F07" w:rsidRDefault="00E9356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</w:t>
      </w:r>
      <w:r w:rsidR="00F47136" w:rsidRPr="006E1F07">
        <w:rPr>
          <w:sz w:val="26"/>
          <w:szCs w:val="26"/>
        </w:rPr>
        <w:t xml:space="preserve">                           </w:t>
      </w:r>
      <w:r w:rsidRPr="006E1F07">
        <w:rPr>
          <w:sz w:val="26"/>
          <w:szCs w:val="26"/>
        </w:rPr>
        <w:t>Ответ: 4,5 кг.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>Задача 4.</w:t>
      </w:r>
      <w:r w:rsidRPr="006E1F07">
        <w:rPr>
          <w:sz w:val="26"/>
          <w:szCs w:val="26"/>
        </w:rPr>
        <w:t xml:space="preserve"> Имеется 1 литр 6% раствора спирта. Сколько литров 3%-ного раствора спирта нужно добавить в первый раствор, чтобы получить 5% раствор.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  <w:u w:val="single"/>
        </w:rPr>
      </w:pPr>
      <w:r w:rsidRPr="006E1F07">
        <w:rPr>
          <w:sz w:val="26"/>
          <w:szCs w:val="26"/>
        </w:rPr>
        <w:t xml:space="preserve">        </w:t>
      </w:r>
      <w:r w:rsidRPr="006E1F07">
        <w:rPr>
          <w:sz w:val="26"/>
          <w:szCs w:val="26"/>
          <w:u w:val="single"/>
        </w:rPr>
        <w:t>Ре</w:t>
      </w:r>
      <w:r w:rsidR="00FD130E" w:rsidRPr="006E1F07">
        <w:rPr>
          <w:sz w:val="26"/>
          <w:szCs w:val="26"/>
          <w:u w:val="single"/>
        </w:rPr>
        <w:t>ш</w:t>
      </w:r>
      <w:r w:rsidRPr="006E1F07">
        <w:rPr>
          <w:sz w:val="26"/>
          <w:szCs w:val="26"/>
          <w:u w:val="single"/>
        </w:rPr>
        <w:t>ение.</w:t>
      </w:r>
    </w:p>
    <w:tbl>
      <w:tblPr>
        <w:tblStyle w:val="ab"/>
        <w:tblW w:w="7938" w:type="dxa"/>
        <w:tblInd w:w="108" w:type="dxa"/>
        <w:tblLayout w:type="fixed"/>
        <w:tblLook w:val="04A0"/>
      </w:tblPr>
      <w:tblGrid>
        <w:gridCol w:w="1843"/>
        <w:gridCol w:w="851"/>
        <w:gridCol w:w="992"/>
        <w:gridCol w:w="709"/>
        <w:gridCol w:w="1134"/>
        <w:gridCol w:w="1275"/>
        <w:gridCol w:w="1134"/>
      </w:tblGrid>
      <w:tr w:rsidR="00261C86" w:rsidRPr="006E1F07" w:rsidTr="00C75236">
        <w:tc>
          <w:tcPr>
            <w:tcW w:w="1843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1 сплав</w:t>
            </w:r>
          </w:p>
        </w:tc>
        <w:tc>
          <w:tcPr>
            <w:tcW w:w="1843" w:type="dxa"/>
            <w:gridSpan w:val="2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  2 сплав</w:t>
            </w:r>
          </w:p>
        </w:tc>
        <w:tc>
          <w:tcPr>
            <w:tcW w:w="2409" w:type="dxa"/>
            <w:gridSpan w:val="2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Новый сплав</w:t>
            </w:r>
          </w:p>
        </w:tc>
      </w:tr>
      <w:tr w:rsidR="00261C86" w:rsidRPr="006E1F07" w:rsidTr="00C75236">
        <w:trPr>
          <w:trHeight w:val="408"/>
        </w:trPr>
        <w:tc>
          <w:tcPr>
            <w:tcW w:w="1843" w:type="dxa"/>
          </w:tcPr>
          <w:p w:rsidR="00261C86" w:rsidRPr="006E1F07" w:rsidRDefault="005E3C14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спирт</w:t>
            </w:r>
          </w:p>
        </w:tc>
        <w:tc>
          <w:tcPr>
            <w:tcW w:w="851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61C86" w:rsidRPr="006E1F07" w:rsidRDefault="003A54D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6</w:t>
            </w:r>
            <w:r w:rsidR="00261C86" w:rsidRPr="006E1F07">
              <w:rPr>
                <w:sz w:val="26"/>
                <w:szCs w:val="26"/>
              </w:rPr>
              <w:t xml:space="preserve"> %</w:t>
            </w:r>
          </w:p>
        </w:tc>
        <w:tc>
          <w:tcPr>
            <w:tcW w:w="709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61C86" w:rsidRPr="006E1F07" w:rsidRDefault="005E3C14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</w:t>
            </w:r>
            <w:r w:rsidR="003A54D1" w:rsidRPr="006E1F07">
              <w:rPr>
                <w:sz w:val="26"/>
                <w:szCs w:val="26"/>
              </w:rPr>
              <w:t>3</w:t>
            </w:r>
            <w:r w:rsidR="00261C86" w:rsidRPr="006E1F07">
              <w:rPr>
                <w:sz w:val="26"/>
                <w:szCs w:val="26"/>
              </w:rPr>
              <w:t xml:space="preserve"> %</w:t>
            </w:r>
          </w:p>
        </w:tc>
        <w:tc>
          <w:tcPr>
            <w:tcW w:w="1275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61C86" w:rsidRPr="006E1F07" w:rsidRDefault="003A54D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5</w:t>
            </w:r>
            <w:r w:rsidR="00261C86" w:rsidRPr="006E1F07">
              <w:rPr>
                <w:sz w:val="26"/>
                <w:szCs w:val="26"/>
              </w:rPr>
              <w:t xml:space="preserve"> %</w:t>
            </w:r>
          </w:p>
        </w:tc>
      </w:tr>
      <w:tr w:rsidR="00261C86" w:rsidRPr="006E1F07" w:rsidTr="00C75236">
        <w:tc>
          <w:tcPr>
            <w:tcW w:w="1843" w:type="dxa"/>
          </w:tcPr>
          <w:p w:rsidR="00261C86" w:rsidRPr="006E1F07" w:rsidRDefault="005E3C14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вода</w:t>
            </w:r>
          </w:p>
        </w:tc>
        <w:tc>
          <w:tcPr>
            <w:tcW w:w="851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 xml:space="preserve">  0 %</w:t>
            </w:r>
          </w:p>
        </w:tc>
        <w:tc>
          <w:tcPr>
            <w:tcW w:w="1275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61C86" w:rsidRPr="006E1F07" w:rsidTr="00C75236">
        <w:tc>
          <w:tcPr>
            <w:tcW w:w="1843" w:type="dxa"/>
          </w:tcPr>
          <w:p w:rsidR="00261C86" w:rsidRPr="006E1F07" w:rsidRDefault="005E3C14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раствор</w:t>
            </w:r>
          </w:p>
        </w:tc>
        <w:tc>
          <w:tcPr>
            <w:tcW w:w="851" w:type="dxa"/>
          </w:tcPr>
          <w:p w:rsidR="00261C86" w:rsidRPr="006E1F07" w:rsidRDefault="003A54D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 л</w:t>
            </w:r>
          </w:p>
        </w:tc>
        <w:tc>
          <w:tcPr>
            <w:tcW w:w="992" w:type="dxa"/>
          </w:tcPr>
          <w:p w:rsidR="00261C86" w:rsidRPr="006E1F07" w:rsidRDefault="003A54D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100 %</w:t>
            </w:r>
          </w:p>
        </w:tc>
        <w:tc>
          <w:tcPr>
            <w:tcW w:w="709" w:type="dxa"/>
          </w:tcPr>
          <w:p w:rsidR="00261C86" w:rsidRPr="006E1F07" w:rsidRDefault="003A54D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  <w:lang w:val="en-US"/>
              </w:rPr>
              <w:t>?</w:t>
            </w:r>
          </w:p>
        </w:tc>
        <w:tc>
          <w:tcPr>
            <w:tcW w:w="1134" w:type="dxa"/>
          </w:tcPr>
          <w:p w:rsidR="00261C86" w:rsidRPr="006E1F07" w:rsidRDefault="003A54D1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6E1F07">
              <w:rPr>
                <w:sz w:val="26"/>
                <w:szCs w:val="26"/>
              </w:rPr>
              <w:t>100 %</w:t>
            </w:r>
          </w:p>
        </w:tc>
        <w:tc>
          <w:tcPr>
            <w:tcW w:w="1275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61C86" w:rsidRPr="006E1F07" w:rsidRDefault="00261C86" w:rsidP="00A41FC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1. Объем спирта в 1-м растворе 1</w:t>
      </w:r>
      <m:oMath>
        <m:r>
          <w:rPr>
            <w:sz w:val="26"/>
            <w:szCs w:val="26"/>
          </w:rPr>
          <m:t>∙</m:t>
        </m:r>
      </m:oMath>
      <w:r w:rsidRPr="006E1F07">
        <w:rPr>
          <w:sz w:val="26"/>
          <w:szCs w:val="26"/>
        </w:rPr>
        <w:t>0,06=0,06 (л).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2. Пусть объем второго раствора равен х л.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3. Объем спирта во втором растворе 0,03х (л).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4. Объем спирта в новом растворе (0,06 + 0,03х) л.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5. Объем нового раствора (1+ х) л.</w:t>
      </w:r>
    </w:p>
    <w:p w:rsidR="005E3C14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Концентрация нового раствора (0,06 + 0,03х) : (1 + х). 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По условию задачи она должна бы</w:t>
      </w:r>
      <w:r w:rsidR="00647E76" w:rsidRPr="006E1F07">
        <w:rPr>
          <w:sz w:val="26"/>
          <w:szCs w:val="26"/>
        </w:rPr>
        <w:t xml:space="preserve">ть равной 0,05. 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(0,06 + 0,03х) : (1 + х) = 0,05;</w:t>
      </w:r>
    </w:p>
    <w:p w:rsidR="00261C86" w:rsidRPr="006E1F07" w:rsidRDefault="00647E7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lastRenderedPageBreak/>
        <w:t>20(0,06 + 0,03х) = 1 + х;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х - 0,6х = 1,2 - 1;</w:t>
      </w:r>
    </w:p>
    <w:p w:rsidR="00261C86" w:rsidRPr="006E1F07" w:rsidRDefault="00261C8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х = 0,5;</w:t>
      </w:r>
    </w:p>
    <w:p w:rsidR="00261C86" w:rsidRPr="006E1F07" w:rsidRDefault="00647E76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</w:t>
      </w:r>
      <w:r w:rsidR="00F47136" w:rsidRPr="006E1F07">
        <w:rPr>
          <w:sz w:val="26"/>
          <w:szCs w:val="26"/>
        </w:rPr>
        <w:t xml:space="preserve">                              </w:t>
      </w:r>
      <w:r w:rsidRPr="006E1F07">
        <w:rPr>
          <w:sz w:val="26"/>
          <w:szCs w:val="26"/>
        </w:rPr>
        <w:t xml:space="preserve"> </w:t>
      </w:r>
      <w:r w:rsidR="00261C86" w:rsidRPr="006E1F07">
        <w:rPr>
          <w:sz w:val="26"/>
          <w:szCs w:val="26"/>
        </w:rPr>
        <w:t>Ответ: 0,5 л.</w:t>
      </w:r>
    </w:p>
    <w:p w:rsidR="00FD130E" w:rsidRPr="006E1F07" w:rsidRDefault="00FD130E" w:rsidP="00A41FC5">
      <w:pPr>
        <w:ind w:left="720" w:firstLine="480"/>
        <w:jc w:val="center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Решение задач методом чаш</w:t>
      </w:r>
    </w:p>
    <w:p w:rsidR="00E9356C" w:rsidRPr="006E1F07" w:rsidRDefault="00FA3299" w:rsidP="00A41FC5">
      <w:pPr>
        <w:autoSpaceDE w:val="0"/>
        <w:autoSpaceDN w:val="0"/>
        <w:adjustRightInd w:val="0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Учитель</w:t>
      </w:r>
    </w:p>
    <w:p w:rsidR="00EE204E" w:rsidRPr="006E1F07" w:rsidRDefault="00EE204E" w:rsidP="00A41FC5">
      <w:pPr>
        <w:rPr>
          <w:sz w:val="26"/>
          <w:szCs w:val="26"/>
        </w:rPr>
      </w:pPr>
      <w:r w:rsidRPr="006E1F07">
        <w:rPr>
          <w:b/>
          <w:i/>
          <w:sz w:val="26"/>
          <w:szCs w:val="26"/>
          <w:u w:val="single"/>
        </w:rPr>
        <w:t>Задача 1</w:t>
      </w:r>
      <w:r w:rsidRPr="006E1F07">
        <w:rPr>
          <w:i/>
          <w:sz w:val="26"/>
          <w:szCs w:val="26"/>
        </w:rPr>
        <w:t>.</w:t>
      </w:r>
      <w:r w:rsidRPr="006E1F07">
        <w:rPr>
          <w:sz w:val="26"/>
          <w:szCs w:val="26"/>
        </w:rPr>
        <w:t xml:space="preserve"> Имеется два сплава меди и свинца. Один сплав содержит 15% меди, а другой 65% меди. Сколько нужно взять каждого сплава, чтобы получилось 200г сплава, содержащего 30% меди?</w:t>
      </w:r>
    </w:p>
    <w:p w:rsidR="00EE204E" w:rsidRPr="006E1F07" w:rsidRDefault="00EE204E" w:rsidP="00A41FC5">
      <w:pPr>
        <w:ind w:firstLine="708"/>
        <w:jc w:val="both"/>
        <w:rPr>
          <w:sz w:val="26"/>
          <w:szCs w:val="26"/>
        </w:rPr>
      </w:pPr>
      <w:r w:rsidRPr="006E1F07">
        <w:rPr>
          <w:sz w:val="26"/>
          <w:szCs w:val="26"/>
        </w:rPr>
        <w:t>Изобразим каждый из сплавов в виде прямоугольника, разбитого на два фрагмента (по числу составляющих элементов). Кроме того на модели отобразим характер операции – сплавление, поставим знак «+» между первым и вторым прямоугольниками. Поставив знак «=» между вторым и третьим прямоугольниками, мы тем самым показываем, что третий сплав получен в результате сплавления первых двух. Полученная схема имеет следующий вид:</w:t>
      </w:r>
    </w:p>
    <w:p w:rsidR="00EE204E" w:rsidRPr="006E1F07" w:rsidRDefault="00215F37" w:rsidP="00A41FC5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164" style="position:absolute;margin-left:78pt;margin-top:4.75pt;width:309.6pt;height:18.15pt;z-index:251685888" coordorigin="1490,10139" coordsize="7320,540">
            <v:rect id="_x0000_s1165" style="position:absolute;left:1490;top:10139;width:1920;height:540"/>
            <v:rect id="_x0000_s1166" style="position:absolute;left:4130;top:10139;width:1920;height:540"/>
            <v:rect id="_x0000_s1167" style="position:absolute;left:6890;top:10139;width:1920;height:540"/>
            <v:line id="_x0000_s1168" style="position:absolute" from="3770,10139" to="3770,10499"/>
            <v:line id="_x0000_s1169" style="position:absolute" from="3650,10319" to="3890,10319"/>
            <v:line id="_x0000_s1170" style="position:absolute" from="6290,10319" to="6650,10319"/>
            <v:line id="_x0000_s1171" style="position:absolute" from="6290,10508" to="6650,10508"/>
            <v:line id="_x0000_s1172" style="position:absolute" from="2450,10139" to="2450,10679"/>
            <v:line id="_x0000_s1173" style="position:absolute" from="5090,10139" to="5090,10679"/>
            <v:line id="_x0000_s1174" style="position:absolute" from="7850,10139" to="7850,10679"/>
          </v:group>
        </w:pict>
      </w:r>
      <w:r w:rsidR="00EE204E" w:rsidRPr="006E1F07">
        <w:rPr>
          <w:noProof/>
          <w:sz w:val="26"/>
          <w:szCs w:val="26"/>
        </w:rPr>
        <w:t xml:space="preserve">  </w:t>
      </w:r>
    </w:p>
    <w:p w:rsidR="00EE204E" w:rsidRPr="006E1F07" w:rsidRDefault="00EE204E" w:rsidP="00A41FC5">
      <w:pPr>
        <w:rPr>
          <w:sz w:val="26"/>
          <w:szCs w:val="26"/>
        </w:rPr>
      </w:pPr>
    </w:p>
    <w:p w:rsidR="00EE204E" w:rsidRPr="006E1F07" w:rsidRDefault="00EE204E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Теперь заполняем получившиеся прямоугольники в соответствии с условием задачи:</w:t>
      </w:r>
    </w:p>
    <w:p w:rsidR="00EE204E" w:rsidRPr="006E1F07" w:rsidRDefault="00EE204E" w:rsidP="00A41FC5">
      <w:pPr>
        <w:numPr>
          <w:ilvl w:val="0"/>
          <w:numId w:val="17"/>
        </w:numPr>
        <w:rPr>
          <w:sz w:val="26"/>
          <w:szCs w:val="26"/>
        </w:rPr>
      </w:pPr>
      <w:r w:rsidRPr="006E1F07">
        <w:rPr>
          <w:sz w:val="26"/>
          <w:szCs w:val="26"/>
        </w:rPr>
        <w:t>Над каждым прямоугольником («маленьким») указываем соответствующие компоненты сплава. При этом обычно бывает достаточно использовать первые буквы их названия (если они различны). Удобно сохранять порядок соответствующих букв.</w:t>
      </w:r>
    </w:p>
    <w:p w:rsidR="00EE204E" w:rsidRPr="006E1F07" w:rsidRDefault="00EE204E" w:rsidP="00A41FC5">
      <w:pPr>
        <w:numPr>
          <w:ilvl w:val="0"/>
          <w:numId w:val="17"/>
        </w:numPr>
        <w:rPr>
          <w:sz w:val="26"/>
          <w:szCs w:val="26"/>
        </w:rPr>
      </w:pPr>
      <w:r w:rsidRPr="006E1F07">
        <w:rPr>
          <w:sz w:val="26"/>
          <w:szCs w:val="26"/>
        </w:rPr>
        <w:t>Внутри прямоугольников вписываем процентное содержание (или часть) соответствующего компонента. Понятно, что если сплав состоит из двух компонентов, то достаточно указать процентное содержание одного из них. В этом случае процентное содержание второго компонента равно разности 100% и процентного содержания первого.</w:t>
      </w:r>
    </w:p>
    <w:p w:rsidR="00EE204E" w:rsidRPr="006E1F07" w:rsidRDefault="00EE204E" w:rsidP="00A41FC5">
      <w:pPr>
        <w:numPr>
          <w:ilvl w:val="0"/>
          <w:numId w:val="17"/>
        </w:numPr>
        <w:rPr>
          <w:sz w:val="26"/>
          <w:szCs w:val="26"/>
        </w:rPr>
      </w:pPr>
      <w:r w:rsidRPr="006E1F07">
        <w:rPr>
          <w:sz w:val="26"/>
          <w:szCs w:val="26"/>
        </w:rPr>
        <w:t>Под прямоугольником записываем массу (или объем) соответствующего сплава (или компонента).</w:t>
      </w:r>
    </w:p>
    <w:p w:rsidR="007A16CA" w:rsidRPr="006E1F07" w:rsidRDefault="007A16CA" w:rsidP="00A41FC5">
      <w:pPr>
        <w:ind w:left="360"/>
        <w:rPr>
          <w:sz w:val="26"/>
          <w:szCs w:val="26"/>
        </w:rPr>
      </w:pPr>
    </w:p>
    <w:p w:rsidR="007A16CA" w:rsidRPr="006E1F07" w:rsidRDefault="007A16CA" w:rsidP="00A41FC5">
      <w:pPr>
        <w:ind w:left="720" w:hanging="360"/>
        <w:rPr>
          <w:sz w:val="26"/>
          <w:szCs w:val="26"/>
        </w:rPr>
      </w:pPr>
      <w:r w:rsidRPr="006E1F07">
        <w:rPr>
          <w:sz w:val="26"/>
          <w:szCs w:val="26"/>
        </w:rPr>
        <w:t>Рассматриваемый в задаче процесс можно представить в виде следующей модели- схемы:</w:t>
      </w:r>
    </w:p>
    <w:p w:rsidR="007A16CA" w:rsidRPr="006E1F07" w:rsidRDefault="00215F37" w:rsidP="00A41FC5">
      <w:pPr>
        <w:ind w:left="720" w:hanging="360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72pt;margin-top:5.55pt;width:36pt;height:18pt;z-index:251673600" filled="f" stroked="f">
            <v:textbox style="mso-next-textbox:#_x0000_s1082">
              <w:txbxContent>
                <w:p w:rsidR="00C75236" w:rsidRPr="00325C5F" w:rsidRDefault="00C75236" w:rsidP="007A16CA">
                  <w:pPr>
                    <w:rPr>
                      <w:rFonts w:ascii="Times NR Cyr MT" w:hAnsi="Times NR Cyr MT"/>
                      <w:sz w:val="20"/>
                      <w:szCs w:val="20"/>
                    </w:rPr>
                  </w:pPr>
                  <w:r w:rsidRPr="00325C5F">
                    <w:rPr>
                      <w:rFonts w:ascii="Times NR Cyr MT" w:hAnsi="Times NR Cyr MT"/>
                      <w:sz w:val="20"/>
                      <w:szCs w:val="20"/>
                    </w:rPr>
                    <w:t>мед</w:t>
                  </w:r>
                  <w:r>
                    <w:rPr>
                      <w:rFonts w:ascii="Times NR Cyr MT" w:hAnsi="Times NR Cyr MT"/>
                      <w:sz w:val="20"/>
                      <w:szCs w:val="20"/>
                    </w:rPr>
                    <w:t>ь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0" type="#_x0000_t202" style="position:absolute;left:0;text-align:left;margin-left:324pt;margin-top:5.55pt;width:36pt;height:18pt;z-index:251671552" filled="f" stroked="f">
            <v:textbox style="mso-next-textbox:#_x0000_s1080">
              <w:txbxContent>
                <w:p w:rsidR="00C75236" w:rsidRPr="00325C5F" w:rsidRDefault="00C75236" w:rsidP="007A16CA">
                  <w:pPr>
                    <w:ind w:left="-120" w:right="-165"/>
                    <w:rPr>
                      <w:rFonts w:ascii="Times NR Cyr MT" w:hAnsi="Times NR Cyr MT"/>
                      <w:sz w:val="20"/>
                      <w:szCs w:val="20"/>
                    </w:rPr>
                  </w:pPr>
                  <w:r w:rsidRPr="00325C5F">
                    <w:rPr>
                      <w:rFonts w:ascii="Times NR Cyr MT" w:hAnsi="Times NR Cyr MT"/>
                      <w:sz w:val="20"/>
                      <w:szCs w:val="20"/>
                    </w:rPr>
                    <w:t>свинец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1" type="#_x0000_t202" style="position:absolute;left:0;text-align:left;margin-left:228pt;margin-top:5.55pt;width:36pt;height:18pt;z-index:251672576" filled="f" stroked="f">
            <v:textbox style="mso-next-textbox:#_x0000_s1081">
              <w:txbxContent>
                <w:p w:rsidR="00C75236" w:rsidRPr="00325C5F" w:rsidRDefault="00C75236" w:rsidP="007A16CA">
                  <w:pPr>
                    <w:rPr>
                      <w:rFonts w:ascii="Times NR Cyr MT" w:hAnsi="Times NR Cyr MT"/>
                      <w:sz w:val="20"/>
                      <w:szCs w:val="20"/>
                    </w:rPr>
                  </w:pPr>
                  <w:r w:rsidRPr="00325C5F">
                    <w:rPr>
                      <w:rFonts w:ascii="Times NR Cyr MT" w:hAnsi="Times NR Cyr MT"/>
                      <w:sz w:val="20"/>
                      <w:szCs w:val="20"/>
                    </w:rPr>
                    <w:t>мед</w:t>
                  </w:r>
                  <w:r>
                    <w:rPr>
                      <w:rFonts w:ascii="Times NR Cyr MT" w:hAnsi="Times NR Cyr MT"/>
                      <w:sz w:val="20"/>
                      <w:szCs w:val="20"/>
                    </w:rPr>
                    <w:t>ь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9" type="#_x0000_t202" style="position:absolute;left:0;text-align:left;margin-left:180pt;margin-top:5.55pt;width:36pt;height:18pt;z-index:251670528" filled="f" stroked="f">
            <v:textbox style="mso-next-textbox:#_x0000_s1079">
              <w:txbxContent>
                <w:p w:rsidR="00C75236" w:rsidRPr="00325C5F" w:rsidRDefault="00C75236" w:rsidP="007A16CA">
                  <w:pPr>
                    <w:ind w:left="-120" w:right="-165"/>
                    <w:rPr>
                      <w:rFonts w:ascii="Times NR Cyr MT" w:hAnsi="Times NR Cyr MT"/>
                      <w:sz w:val="20"/>
                      <w:szCs w:val="20"/>
                    </w:rPr>
                  </w:pPr>
                  <w:r w:rsidRPr="00325C5F">
                    <w:rPr>
                      <w:rFonts w:ascii="Times NR Cyr MT" w:hAnsi="Times NR Cyr MT"/>
                      <w:sz w:val="20"/>
                      <w:szCs w:val="20"/>
                    </w:rPr>
                    <w:t>свинец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7" type="#_x0000_t202" style="position:absolute;left:0;text-align:left;margin-left:42pt;margin-top:5.55pt;width:36pt;height:18pt;z-index:251668480" filled="f" stroked="f">
            <v:textbox style="mso-next-textbox:#_x0000_s1077">
              <w:txbxContent>
                <w:p w:rsidR="00C75236" w:rsidRPr="00325C5F" w:rsidRDefault="00C75236" w:rsidP="007A16CA">
                  <w:pPr>
                    <w:ind w:left="-120" w:right="-165"/>
                    <w:rPr>
                      <w:rFonts w:ascii="Times NR Cyr MT" w:hAnsi="Times NR Cyr MT"/>
                      <w:sz w:val="20"/>
                      <w:szCs w:val="20"/>
                    </w:rPr>
                  </w:pPr>
                  <w:r w:rsidRPr="00325C5F">
                    <w:rPr>
                      <w:rFonts w:ascii="Times NR Cyr MT" w:hAnsi="Times NR Cyr MT"/>
                      <w:sz w:val="20"/>
                      <w:szCs w:val="20"/>
                    </w:rPr>
                    <w:t>свинец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78" type="#_x0000_t202" style="position:absolute;left:0;text-align:left;margin-left:90pt;margin-top:5.55pt;width:36pt;height:18pt;z-index:251669504" filled="f" stroked="f">
            <v:textbox style="mso-next-textbox:#_x0000_s1078">
              <w:txbxContent>
                <w:p w:rsidR="00C75236" w:rsidRPr="00325C5F" w:rsidRDefault="00C75236" w:rsidP="007A16CA">
                  <w:pPr>
                    <w:rPr>
                      <w:rFonts w:ascii="Times NR Cyr MT" w:hAnsi="Times NR Cyr MT"/>
                      <w:sz w:val="20"/>
                      <w:szCs w:val="20"/>
                    </w:rPr>
                  </w:pPr>
                  <w:r w:rsidRPr="00325C5F">
                    <w:rPr>
                      <w:rFonts w:ascii="Times NR Cyr MT" w:hAnsi="Times NR Cyr MT"/>
                      <w:sz w:val="20"/>
                      <w:szCs w:val="20"/>
                    </w:rPr>
                    <w:t>мед</w:t>
                  </w:r>
                  <w:r>
                    <w:rPr>
                      <w:rFonts w:ascii="Times NR Cyr MT" w:hAnsi="Times NR Cyr MT"/>
                      <w:sz w:val="20"/>
                      <w:szCs w:val="20"/>
                    </w:rPr>
                    <w:t>ь</w:t>
                  </w:r>
                </w:p>
              </w:txbxContent>
            </v:textbox>
          </v:shape>
        </w:pict>
      </w:r>
    </w:p>
    <w:p w:rsidR="007A16CA" w:rsidRPr="006E1F07" w:rsidRDefault="00215F37" w:rsidP="00A41FC5">
      <w:pPr>
        <w:ind w:left="720" w:hanging="360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70" style="position:absolute;left:0;text-align:left;margin-left:30pt;margin-top:7.45pt;width:96pt;height:27pt;z-index:251661312"/>
        </w:pict>
      </w:r>
      <w:r>
        <w:rPr>
          <w:noProof/>
          <w:sz w:val="26"/>
          <w:szCs w:val="26"/>
        </w:rPr>
        <w:pict>
          <v:shape id="_x0000_s1084" type="#_x0000_t202" style="position:absolute;left:0;text-align:left;margin-left:222pt;margin-top:10.2pt;width:36pt;height:18pt;z-index:251675648" filled="f" stroked="f">
            <v:textbox style="mso-next-textbox:#_x0000_s1084">
              <w:txbxContent>
                <w:p w:rsidR="00C75236" w:rsidRPr="00452EA2" w:rsidRDefault="00C75236" w:rsidP="007A16CA">
                  <w:pPr>
                    <w:ind w:right="-165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65%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112" type="#_x0000_t202" style="position:absolute;left:0;text-align:left;margin-left:267.6pt;margin-top:5.4pt;width:42pt;height:27pt;z-index:251679744" filled="f" stroked="f">
            <v:textbox style="mso-next-textbox:#_x0000_s1112">
              <w:txbxContent>
                <w:p w:rsidR="00C75236" w:rsidRPr="009C339A" w:rsidRDefault="00C75236" w:rsidP="007A16CA">
                  <w:pPr>
                    <w:jc w:val="center"/>
                    <w:rPr>
                      <w:sz w:val="44"/>
                      <w:szCs w:val="44"/>
                      <w:lang w:val="en-US"/>
                    </w:rPr>
                  </w:pPr>
                  <w:r>
                    <w:rPr>
                      <w:sz w:val="44"/>
                      <w:szCs w:val="44"/>
                      <w:lang w:val="en-US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111" type="#_x0000_t202" style="position:absolute;left:0;text-align:left;margin-left:135.6pt;margin-top:5.4pt;width:30pt;height:27pt;z-index:251678720" filled="f" stroked="f">
            <v:textbox style="mso-next-textbox:#_x0000_s1111">
              <w:txbxContent>
                <w:p w:rsidR="00C75236" w:rsidRPr="009C339A" w:rsidRDefault="00C75236" w:rsidP="007A16CA">
                  <w:pPr>
                    <w:rPr>
                      <w:rFonts w:ascii="Times NR Cyr MT" w:hAnsi="Times NR Cyr MT"/>
                      <w:sz w:val="44"/>
                      <w:szCs w:val="44"/>
                      <w:lang w:val="en-US"/>
                    </w:rPr>
                  </w:pPr>
                  <w:r w:rsidRPr="009C339A">
                    <w:rPr>
                      <w:rFonts w:ascii="Times NR Cyr MT" w:hAnsi="Times NR Cyr MT"/>
                      <w:sz w:val="44"/>
                      <w:szCs w:val="44"/>
                      <w:lang w:val="en-US"/>
                    </w:rPr>
                    <w:t>+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5" type="#_x0000_t202" style="position:absolute;left:0;text-align:left;margin-left:369.6pt;margin-top:11.95pt;width:36pt;height:18pt;z-index:251676672" filled="f" stroked="f">
            <v:textbox style="mso-next-textbox:#_x0000_s1085">
              <w:txbxContent>
                <w:p w:rsidR="00C75236" w:rsidRPr="00452EA2" w:rsidRDefault="00C75236" w:rsidP="007A16CA">
                  <w:pPr>
                    <w:ind w:right="-165" w:hanging="12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30%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83" type="#_x0000_t202" style="position:absolute;left:0;text-align:left;margin-left:87.6pt;margin-top:11.95pt;width:36pt;height:18pt;z-index:251674624" filled="f" stroked="f">
            <v:textbox style="mso-next-textbox:#_x0000_s1083">
              <w:txbxContent>
                <w:p w:rsidR="00C75236" w:rsidRPr="00452EA2" w:rsidRDefault="00C75236" w:rsidP="007A16CA">
                  <w:pPr>
                    <w:rPr>
                      <w:sz w:val="22"/>
                      <w:szCs w:val="22"/>
                    </w:rPr>
                  </w:pPr>
                  <w:r w:rsidRPr="00452EA2">
                    <w:rPr>
                      <w:sz w:val="22"/>
                      <w:szCs w:val="22"/>
                    </w:rPr>
                    <w:t>15%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line id="_x0000_s1076" style="position:absolute;left:0;text-align:left;z-index:251667456" from="363.6pt,7.2pt" to="363.6pt,34.2pt"/>
        </w:pict>
      </w:r>
      <w:r>
        <w:rPr>
          <w:noProof/>
          <w:sz w:val="26"/>
          <w:szCs w:val="26"/>
        </w:rPr>
        <w:pict>
          <v:line id="_x0000_s1075" style="position:absolute;left:0;text-align:left;z-index:251666432" from="219.6pt,7.2pt" to="219.6pt,34.2pt"/>
        </w:pict>
      </w:r>
      <w:r>
        <w:rPr>
          <w:noProof/>
          <w:sz w:val="26"/>
          <w:szCs w:val="26"/>
        </w:rPr>
        <w:pict>
          <v:line id="_x0000_s1074" style="position:absolute;left:0;text-align:left;z-index:251665408" from="81.6pt,7.2pt" to="81.6pt,34.2pt"/>
        </w:pict>
      </w:r>
      <w:r>
        <w:rPr>
          <w:noProof/>
          <w:sz w:val="26"/>
          <w:szCs w:val="26"/>
        </w:rPr>
        <w:pict>
          <v:rect id="_x0000_s1072" style="position:absolute;left:0;text-align:left;margin-left:315.6pt;margin-top:7.2pt;width:96pt;height:27pt;z-index:251663360"/>
        </w:pict>
      </w:r>
      <w:r>
        <w:rPr>
          <w:noProof/>
          <w:sz w:val="26"/>
          <w:szCs w:val="26"/>
        </w:rPr>
        <w:pict>
          <v:rect id="_x0000_s1071" style="position:absolute;left:0;text-align:left;margin-left:171.6pt;margin-top:7.2pt;width:96pt;height:27pt;z-index:251662336"/>
        </w:pict>
      </w:r>
    </w:p>
    <w:p w:rsidR="007A16CA" w:rsidRPr="006E1F07" w:rsidRDefault="00215F37" w:rsidP="00A41FC5">
      <w:pPr>
        <w:tabs>
          <w:tab w:val="left" w:pos="3090"/>
        </w:tabs>
        <w:ind w:left="720" w:hanging="360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73" style="position:absolute;left:0;text-align:left;z-index:251664384" from="147.6pt,10.1pt" to="147.6pt,10.1pt"/>
        </w:pict>
      </w:r>
      <w:r w:rsidR="007A16CA" w:rsidRPr="006E1F07">
        <w:rPr>
          <w:sz w:val="26"/>
          <w:szCs w:val="26"/>
        </w:rPr>
        <w:tab/>
      </w:r>
      <w:r w:rsidR="007A16CA" w:rsidRPr="006E1F07">
        <w:rPr>
          <w:sz w:val="26"/>
          <w:szCs w:val="26"/>
        </w:rPr>
        <w:tab/>
      </w:r>
    </w:p>
    <w:p w:rsidR="007A16CA" w:rsidRPr="006E1F07" w:rsidRDefault="00215F37" w:rsidP="00A41FC5">
      <w:pPr>
        <w:ind w:left="720" w:hanging="360"/>
        <w:rPr>
          <w:i/>
          <w:sz w:val="26"/>
          <w:szCs w:val="26"/>
          <w:u w:val="single"/>
        </w:rPr>
      </w:pPr>
      <w:r w:rsidRPr="00215F37">
        <w:rPr>
          <w:noProof/>
          <w:sz w:val="26"/>
          <w:szCs w:val="26"/>
        </w:rPr>
        <w:pict>
          <v:shape id="_x0000_s1113" type="#_x0000_t202" style="position:absolute;left:0;text-align:left;margin-left:345.6pt;margin-top:1.15pt;width:42pt;height:27pt;z-index:251680768" filled="f" stroked="f">
            <v:textbox style="mso-next-textbox:#_x0000_s1113">
              <w:txbxContent>
                <w:p w:rsidR="00C75236" w:rsidRDefault="00C75236" w:rsidP="007A16CA">
                  <w:r>
                    <w:t>200г</w:t>
                  </w:r>
                </w:p>
              </w:txbxContent>
            </v:textbox>
          </v:shape>
        </w:pict>
      </w:r>
    </w:p>
    <w:p w:rsidR="007A16CA" w:rsidRPr="006E1F07" w:rsidRDefault="007A16CA" w:rsidP="00A41FC5">
      <w:pPr>
        <w:tabs>
          <w:tab w:val="center" w:pos="5140"/>
        </w:tabs>
        <w:ind w:left="720" w:hanging="360"/>
        <w:rPr>
          <w:sz w:val="26"/>
          <w:szCs w:val="26"/>
          <w:u w:val="single"/>
        </w:rPr>
      </w:pPr>
      <w:r w:rsidRPr="006E1F07">
        <w:rPr>
          <w:sz w:val="26"/>
          <w:szCs w:val="26"/>
        </w:rPr>
        <w:t>Решение.</w:t>
      </w:r>
    </w:p>
    <w:p w:rsidR="007A16CA" w:rsidRPr="006E1F07" w:rsidRDefault="007A16CA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Пусть </w:t>
      </w:r>
      <w:r w:rsidRPr="006E1F07">
        <w:rPr>
          <w:b/>
          <w:sz w:val="26"/>
          <w:szCs w:val="26"/>
        </w:rPr>
        <w:t>х</w:t>
      </w:r>
      <w:r w:rsidR="002D3AB3" w:rsidRPr="006E1F07">
        <w:rPr>
          <w:b/>
          <w:sz w:val="26"/>
          <w:szCs w:val="26"/>
        </w:rPr>
        <w:t xml:space="preserve"> </w:t>
      </w:r>
      <w:r w:rsidRPr="006E1F07">
        <w:rPr>
          <w:i/>
          <w:sz w:val="26"/>
          <w:szCs w:val="26"/>
        </w:rPr>
        <w:t>г</w:t>
      </w:r>
      <w:r w:rsidRPr="006E1F07">
        <w:rPr>
          <w:sz w:val="26"/>
          <w:szCs w:val="26"/>
        </w:rPr>
        <w:t xml:space="preserve"> – масса первого сплава. Тогда, (200-</w:t>
      </w:r>
      <w:r w:rsidRPr="006E1F07">
        <w:rPr>
          <w:b/>
          <w:i/>
          <w:sz w:val="26"/>
          <w:szCs w:val="26"/>
        </w:rPr>
        <w:t>х</w:t>
      </w:r>
      <w:r w:rsidRPr="006E1F07">
        <w:rPr>
          <w:sz w:val="26"/>
          <w:szCs w:val="26"/>
        </w:rPr>
        <w:t>)г – масса второго сплава. Дополним последнюю схему этими выражениями. Получим следующую схему:</w:t>
      </w:r>
    </w:p>
    <w:p w:rsidR="007A16CA" w:rsidRPr="006E1F07" w:rsidRDefault="00215F37" w:rsidP="00A41FC5">
      <w:pPr>
        <w:ind w:left="720" w:hanging="360"/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086" style="position:absolute;left:0;text-align:left;margin-left:45.6pt;margin-top:.65pt;width:404.4pt;height:69.25pt;z-index:251677696" coordorigin="2330,5389" coordsize="7560,1233">
            <v:rect id="_x0000_s1087" style="position:absolute;left:2330;top:5711;width:1920;height:540"/>
            <v:rect id="_x0000_s1088" style="position:absolute;left:5090;top:5711;width:1920;height:540"/>
            <v:rect id="_x0000_s1089" style="position:absolute;left:7970;top:5711;width:1920;height:540"/>
            <v:line id="_x0000_s1090" style="position:absolute" from="3290,5711" to="3290,6251"/>
            <v:line id="_x0000_s1091" style="position:absolute" from="6050,5711" to="6050,6251"/>
            <v:line id="_x0000_s1092" style="position:absolute" from="8930,5711" to="8930,6251"/>
            <v:line id="_x0000_s1093" style="position:absolute" from="4610,5711" to="4610,5711"/>
            <v:line id="_x0000_s1094" style="position:absolute" from="4730,5711" to="4730,5711"/>
            <v:line id="_x0000_s1095" style="position:absolute" from="4610,5711" to="4610,5711"/>
            <v:line id="_x0000_s1096" style="position:absolute" from="4730,5711" to="4730,5711"/>
            <v:shape id="_x0000_s1097" type="#_x0000_t202" style="position:absolute;left:2450;top:5389;width:720;height:360" filled="f" stroked="f">
              <v:textbox style="mso-next-textbox:#_x0000_s1097">
                <w:txbxContent>
                  <w:p w:rsidR="00C75236" w:rsidRPr="00325C5F" w:rsidRDefault="00C75236" w:rsidP="007A16CA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свинец</w:t>
                    </w:r>
                  </w:p>
                </w:txbxContent>
              </v:textbox>
            </v:shape>
            <v:shape id="_x0000_s1098" type="#_x0000_t202" style="position:absolute;left:5210;top:5389;width:720;height:360" filled="f" stroked="f">
              <v:textbox style="mso-next-textbox:#_x0000_s1098">
                <w:txbxContent>
                  <w:p w:rsidR="00C75236" w:rsidRPr="00325C5F" w:rsidRDefault="00C75236" w:rsidP="007A16CA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свинец</w:t>
                    </w:r>
                  </w:p>
                </w:txbxContent>
              </v:textbox>
            </v:shape>
            <v:shape id="_x0000_s1099" type="#_x0000_t202" style="position:absolute;left:8090;top:5389;width:720;height:360" filled="f" stroked="f">
              <v:textbox style="mso-next-textbox:#_x0000_s1099">
                <w:txbxContent>
                  <w:p w:rsidR="00C75236" w:rsidRPr="00325C5F" w:rsidRDefault="00C75236" w:rsidP="007A16CA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свинец</w:t>
                    </w:r>
                  </w:p>
                </w:txbxContent>
              </v:textbox>
            </v:shape>
            <v:shape id="_x0000_s1100" type="#_x0000_t202" style="position:absolute;left:3410;top:5389;width:720;height:360" filled="f" stroked="f">
              <v:textbox style="mso-next-textbox:#_x0000_s1100">
                <w:txbxContent>
                  <w:p w:rsidR="00C75236" w:rsidRPr="00325C5F" w:rsidRDefault="00C75236" w:rsidP="007A16CA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мед</w:t>
                    </w: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ь</w:t>
                    </w:r>
                  </w:p>
                </w:txbxContent>
              </v:textbox>
            </v:shape>
            <v:shape id="_x0000_s1101" type="#_x0000_t202" style="position:absolute;left:6170;top:5389;width:720;height:360" filled="f" stroked="f">
              <v:textbox style="mso-next-textbox:#_x0000_s1101">
                <w:txbxContent>
                  <w:p w:rsidR="00C75236" w:rsidRPr="00325C5F" w:rsidRDefault="00C75236" w:rsidP="007A16CA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мед</w:t>
                    </w: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ь</w:t>
                    </w:r>
                  </w:p>
                </w:txbxContent>
              </v:textbox>
            </v:shape>
            <v:shape id="_x0000_s1102" type="#_x0000_t202" style="position:absolute;left:9050;top:5389;width:720;height:360" filled="f" stroked="f">
              <v:textbox style="mso-next-textbox:#_x0000_s1102">
                <w:txbxContent>
                  <w:p w:rsidR="00C75236" w:rsidRPr="00325C5F" w:rsidRDefault="00C75236" w:rsidP="007A16CA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мед</w:t>
                    </w: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ь</w:t>
                    </w:r>
                  </w:p>
                </w:txbxContent>
              </v:textbox>
            </v:shape>
            <v:shape id="_x0000_s1103" type="#_x0000_t202" style="position:absolute;left:3410;top:5711;width:720;height:360" filled="f" stroked="f">
              <v:textbox style="mso-next-textbox:#_x0000_s1103">
                <w:txbxContent>
                  <w:p w:rsidR="00C75236" w:rsidRPr="00452EA2" w:rsidRDefault="00C75236" w:rsidP="007A16CA">
                    <w:pPr>
                      <w:rPr>
                        <w:sz w:val="22"/>
                        <w:szCs w:val="22"/>
                      </w:rPr>
                    </w:pPr>
                    <w:r w:rsidRPr="00452EA2">
                      <w:rPr>
                        <w:sz w:val="22"/>
                        <w:szCs w:val="22"/>
                      </w:rPr>
                      <w:t>15%</w:t>
                    </w:r>
                  </w:p>
                </w:txbxContent>
              </v:textbox>
            </v:shape>
            <v:shape id="_x0000_s1104" type="#_x0000_t202" style="position:absolute;left:6170;top:5711;width:720;height:360" filled="f" stroked="f">
              <v:textbox style="mso-next-textbox:#_x0000_s1104">
                <w:txbxContent>
                  <w:p w:rsidR="00C75236" w:rsidRPr="00452EA2" w:rsidRDefault="00C75236" w:rsidP="007A16C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6</w:t>
                    </w:r>
                    <w:r w:rsidRPr="00452EA2">
                      <w:rPr>
                        <w:sz w:val="22"/>
                        <w:szCs w:val="22"/>
                      </w:rPr>
                      <w:t>5%</w:t>
                    </w:r>
                  </w:p>
                </w:txbxContent>
              </v:textbox>
            </v:shape>
            <v:shape id="_x0000_s1105" type="#_x0000_t202" style="position:absolute;left:9050;top:5711;width:720;height:360" filled="f" stroked="f">
              <v:textbox style="mso-next-textbox:#_x0000_s1105">
                <w:txbxContent>
                  <w:p w:rsidR="00C75236" w:rsidRPr="00452EA2" w:rsidRDefault="00C75236" w:rsidP="007A16CA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30</w:t>
                    </w:r>
                    <w:r w:rsidRPr="00452EA2">
                      <w:rPr>
                        <w:sz w:val="22"/>
                        <w:szCs w:val="22"/>
                      </w:rPr>
                      <w:t>%</w:t>
                    </w:r>
                  </w:p>
                </w:txbxContent>
              </v:textbox>
            </v:shape>
            <v:shape id="_x0000_s1106" type="#_x0000_t202" style="position:absolute;left:2690;top:6262;width:960;height:360" filled="f" stroked="f">
              <v:textbox style="mso-next-textbox:#_x0000_s1106">
                <w:txbxContent>
                  <w:p w:rsidR="00C75236" w:rsidRPr="00A7205B" w:rsidRDefault="00C75236" w:rsidP="007A16CA">
                    <w:pPr>
                      <w:rPr>
                        <w:rFonts w:ascii="Times NR Cyr MT" w:hAnsi="Times NR Cyr MT"/>
                      </w:rPr>
                    </w:pPr>
                    <w:r w:rsidRPr="00BE2A67">
                      <w:rPr>
                        <w:rFonts w:ascii="Times NR Cyr MT" w:hAnsi="Times NR Cyr MT"/>
                        <w:b/>
                      </w:rPr>
                      <w:t>х</w:t>
                    </w:r>
                    <w:r>
                      <w:rPr>
                        <w:rFonts w:ascii="Times NR Cyr MT" w:hAnsi="Times NR Cyr MT"/>
                        <w:i/>
                      </w:rPr>
                      <w:t xml:space="preserve"> </w:t>
                    </w:r>
                    <w:r>
                      <w:rPr>
                        <w:rFonts w:ascii="Times NR Cyr MT" w:hAnsi="Times NR Cyr MT"/>
                      </w:rPr>
                      <w:t>г</w:t>
                    </w:r>
                  </w:p>
                </w:txbxContent>
              </v:textbox>
            </v:shape>
            <v:shape id="_x0000_s1107" type="#_x0000_t202" style="position:absolute;left:5570;top:6262;width:1320;height:360" filled="f" stroked="f">
              <v:textbox style="mso-next-textbox:#_x0000_s1107">
                <w:txbxContent>
                  <w:p w:rsidR="00C75236" w:rsidRPr="00A7205B" w:rsidRDefault="00C75236" w:rsidP="007A16CA">
                    <w:pPr>
                      <w:rPr>
                        <w:rFonts w:ascii="Times NR Cyr MT" w:hAnsi="Times NR Cyr MT"/>
                      </w:rPr>
                    </w:pPr>
                    <w:r>
                      <w:rPr>
                        <w:rFonts w:ascii="Times NR Cyr MT" w:hAnsi="Times NR Cyr MT"/>
                      </w:rPr>
                      <w:t>(200-</w:t>
                    </w:r>
                    <w:r w:rsidRPr="00BE2A67">
                      <w:rPr>
                        <w:rFonts w:ascii="Times NR Cyr MT" w:hAnsi="Times NR Cyr MT"/>
                        <w:b/>
                      </w:rPr>
                      <w:t>х)</w:t>
                    </w:r>
                    <w:r>
                      <w:rPr>
                        <w:rFonts w:ascii="Times NR Cyr MT" w:hAnsi="Times NR Cyr MT"/>
                        <w:lang w:val="en-US"/>
                      </w:rPr>
                      <w:t xml:space="preserve"> </w:t>
                    </w:r>
                    <w:r>
                      <w:rPr>
                        <w:rFonts w:ascii="Times NR Cyr MT" w:hAnsi="Times NR Cyr MT"/>
                      </w:rPr>
                      <w:t>г</w:t>
                    </w:r>
                  </w:p>
                </w:txbxContent>
              </v:textbox>
            </v:shape>
            <v:shape id="_x0000_s1108" type="#_x0000_t202" style="position:absolute;left:8570;top:6262;width:960;height:360" filled="f" stroked="f">
              <v:textbox style="mso-next-textbox:#_x0000_s1108">
                <w:txbxContent>
                  <w:p w:rsidR="00C75236" w:rsidRPr="00A7205B" w:rsidRDefault="00C75236" w:rsidP="007A16CA">
                    <w:pPr>
                      <w:rPr>
                        <w:rFonts w:ascii="Times NR Cyr MT" w:hAnsi="Times NR Cyr MT"/>
                      </w:rPr>
                    </w:pPr>
                    <w:smartTag w:uri="urn:schemas-microsoft-com:office:smarttags" w:element="metricconverter">
                      <w:smartTagPr>
                        <w:attr w:name="ProductID" w:val="200 г"/>
                      </w:smartTagPr>
                      <w:r>
                        <w:rPr>
                          <w:rFonts w:ascii="Times NR Cyr MT" w:hAnsi="Times NR Cyr MT"/>
                        </w:rPr>
                        <w:t>200</w:t>
                      </w:r>
                      <w:r>
                        <w:rPr>
                          <w:rFonts w:ascii="Times NR Cyr MT" w:hAnsi="Times NR Cyr MT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R Cyr MT" w:hAnsi="Times NR Cyr MT"/>
                        </w:rPr>
                        <w:t>г</w:t>
                      </w:r>
                    </w:smartTag>
                  </w:p>
                </w:txbxContent>
              </v:textbox>
            </v:shape>
            <v:shape id="_x0000_s1109" type="#_x0000_t202" style="position:absolute;left:4370;top:5569;width:960;height:720" filled="f" stroked="f">
              <v:textbox style="mso-next-textbox:#_x0000_s1109">
                <w:txbxContent>
                  <w:p w:rsidR="00C75236" w:rsidRPr="009C339A" w:rsidRDefault="00C75236" w:rsidP="007A16CA">
                    <w:pPr>
                      <w:rPr>
                        <w:rFonts w:ascii="Times NR Cyr MT" w:hAnsi="Times NR Cyr MT"/>
                        <w:sz w:val="44"/>
                        <w:szCs w:val="44"/>
                      </w:rPr>
                    </w:pPr>
                    <w:r w:rsidRPr="009C339A">
                      <w:rPr>
                        <w:rFonts w:ascii="Times NR Cyr MT" w:hAnsi="Times NR Cyr MT"/>
                        <w:sz w:val="44"/>
                        <w:szCs w:val="44"/>
                      </w:rPr>
                      <w:t>+</w:t>
                    </w:r>
                  </w:p>
                </w:txbxContent>
              </v:textbox>
            </v:shape>
            <v:shape id="_x0000_s1110" type="#_x0000_t202" style="position:absolute;left:7250;top:5569;width:600;height:900" filled="f" stroked="f">
              <v:textbox style="mso-next-textbox:#_x0000_s1110">
                <w:txbxContent>
                  <w:p w:rsidR="00C75236" w:rsidRPr="007D1008" w:rsidRDefault="00C75236" w:rsidP="007A16CA">
                    <w:pPr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=</w:t>
                    </w:r>
                  </w:p>
                </w:txbxContent>
              </v:textbox>
            </v:shape>
          </v:group>
        </w:pict>
      </w:r>
    </w:p>
    <w:p w:rsidR="007A16CA" w:rsidRPr="006E1F07" w:rsidRDefault="007A16CA" w:rsidP="00A41FC5">
      <w:pPr>
        <w:ind w:left="720"/>
        <w:rPr>
          <w:sz w:val="26"/>
          <w:szCs w:val="26"/>
        </w:rPr>
      </w:pPr>
    </w:p>
    <w:p w:rsidR="007A16CA" w:rsidRPr="006E1F07" w:rsidRDefault="007A16CA" w:rsidP="00A41FC5">
      <w:pPr>
        <w:ind w:left="720"/>
        <w:rPr>
          <w:sz w:val="26"/>
          <w:szCs w:val="26"/>
        </w:rPr>
      </w:pPr>
      <w:r w:rsidRPr="006E1F07">
        <w:rPr>
          <w:sz w:val="26"/>
          <w:szCs w:val="26"/>
        </w:rPr>
        <w:t xml:space="preserve">  </w:t>
      </w:r>
    </w:p>
    <w:p w:rsidR="007A16CA" w:rsidRPr="006E1F07" w:rsidRDefault="007A16CA" w:rsidP="00A41FC5">
      <w:pPr>
        <w:ind w:left="720"/>
        <w:rPr>
          <w:sz w:val="26"/>
          <w:szCs w:val="26"/>
        </w:rPr>
      </w:pPr>
    </w:p>
    <w:p w:rsidR="00BE2A67" w:rsidRPr="006E1F07" w:rsidRDefault="0080426D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</w:t>
      </w:r>
      <w:r w:rsidR="00BE2A67" w:rsidRPr="006E1F07">
        <w:rPr>
          <w:sz w:val="26"/>
          <w:szCs w:val="26"/>
        </w:rPr>
        <w:t>Сумма масс меди в двух первых сплавах (то есть слева от знака равенства) равна массе меди в полученном третьем сплаве (справа от знака равенства):</w:t>
      </w:r>
    </w:p>
    <w:p w:rsidR="00BB4055" w:rsidRPr="006E1F07" w:rsidRDefault="00BE2A67" w:rsidP="00A41FC5">
      <w:pPr>
        <w:ind w:left="72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</w:t>
      </w:r>
      <w:r w:rsidR="00C1182B" w:rsidRPr="006E1F07">
        <w:rPr>
          <w:position w:val="-10"/>
          <w:sz w:val="26"/>
          <w:szCs w:val="26"/>
        </w:rPr>
        <w:object w:dxaOrig="32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75pt;height:19.5pt" o:ole="">
            <v:imagedata r:id="rId8" o:title=""/>
          </v:shape>
          <o:OLEObject Type="Embed" ProgID="Equation.3" ShapeID="_x0000_i1025" DrawAspect="Content" ObjectID="_1823174530" r:id="rId9"/>
        </w:object>
      </w:r>
    </w:p>
    <w:p w:rsidR="00BB4055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Решив это уравнение, получаем х=140. При этом значении</w:t>
      </w:r>
      <w:r w:rsidRPr="006E1F07">
        <w:rPr>
          <w:i/>
          <w:sz w:val="26"/>
          <w:szCs w:val="26"/>
        </w:rPr>
        <w:t xml:space="preserve"> х</w:t>
      </w:r>
      <w:r w:rsidRPr="006E1F07">
        <w:rPr>
          <w:sz w:val="26"/>
          <w:szCs w:val="26"/>
        </w:rPr>
        <w:t xml:space="preserve"> выражение </w:t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200-х</w:t>
      </w:r>
      <w:r w:rsidRPr="006E1F07">
        <w:rPr>
          <w:i/>
          <w:sz w:val="26"/>
          <w:szCs w:val="26"/>
        </w:rPr>
        <w:t>=</w:t>
      </w:r>
      <w:r w:rsidRPr="006E1F07">
        <w:rPr>
          <w:sz w:val="26"/>
          <w:szCs w:val="26"/>
        </w:rPr>
        <w:t>60.</w:t>
      </w:r>
      <w:r w:rsidRPr="006E1F07">
        <w:rPr>
          <w:i/>
          <w:sz w:val="26"/>
          <w:szCs w:val="26"/>
        </w:rPr>
        <w:t xml:space="preserve"> </w:t>
      </w:r>
      <w:r w:rsidRPr="006E1F07">
        <w:rPr>
          <w:sz w:val="26"/>
          <w:szCs w:val="26"/>
        </w:rPr>
        <w:t>Это означает, что первого сплава надо взять140</w:t>
      </w:r>
      <w:r w:rsidR="00BB4055" w:rsidRPr="006E1F07">
        <w:rPr>
          <w:sz w:val="26"/>
          <w:szCs w:val="26"/>
        </w:rPr>
        <w:t xml:space="preserve"> </w:t>
      </w:r>
      <w:r w:rsidRPr="006E1F07">
        <w:rPr>
          <w:sz w:val="26"/>
          <w:szCs w:val="26"/>
        </w:rPr>
        <w:t>г, а второго-60г.</w:t>
      </w:r>
    </w:p>
    <w:p w:rsidR="00EE204E" w:rsidRPr="006E1F07" w:rsidRDefault="00BB4055" w:rsidP="00A41FC5">
      <w:pPr>
        <w:ind w:left="720"/>
        <w:rPr>
          <w:i/>
          <w:sz w:val="26"/>
          <w:szCs w:val="26"/>
        </w:rPr>
      </w:pPr>
      <w:r w:rsidRPr="006E1F07">
        <w:rPr>
          <w:sz w:val="26"/>
          <w:szCs w:val="26"/>
        </w:rPr>
        <w:lastRenderedPageBreak/>
        <w:t xml:space="preserve">                                                                                            </w:t>
      </w:r>
      <w:r w:rsidR="00BE2A67" w:rsidRPr="006E1F07">
        <w:rPr>
          <w:sz w:val="26"/>
          <w:szCs w:val="26"/>
        </w:rPr>
        <w:t>Ответ:</w:t>
      </w:r>
      <w:r w:rsidRPr="006E1F07">
        <w:rPr>
          <w:sz w:val="26"/>
          <w:szCs w:val="26"/>
        </w:rPr>
        <w:t xml:space="preserve">  </w:t>
      </w:r>
      <w:r w:rsidR="00BE2A67" w:rsidRPr="006E1F07">
        <w:rPr>
          <w:sz w:val="26"/>
          <w:szCs w:val="26"/>
        </w:rPr>
        <w:t>140г. 60г.</w:t>
      </w:r>
    </w:p>
    <w:p w:rsidR="00EE204E" w:rsidRPr="006E1F07" w:rsidRDefault="00EE204E" w:rsidP="00A41FC5">
      <w:pPr>
        <w:jc w:val="both"/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>Задача 2</w:t>
      </w:r>
      <w:r w:rsidRPr="006E1F07">
        <w:rPr>
          <w:b/>
          <w:i/>
          <w:sz w:val="26"/>
          <w:szCs w:val="26"/>
        </w:rPr>
        <w:t>.</w:t>
      </w:r>
      <w:r w:rsidRPr="006E1F07">
        <w:rPr>
          <w:sz w:val="26"/>
          <w:szCs w:val="26"/>
        </w:rPr>
        <w:t xml:space="preserve"> К некоторому количеству сплава меди с цинком, в котором эти металлы находятся в отношении 2:3, добавили </w:t>
      </w:r>
      <w:smartTag w:uri="urn:schemas-microsoft-com:office:smarttags" w:element="metricconverter">
        <w:smartTagPr>
          <w:attr w:name="ProductID" w:val="4 кг"/>
        </w:smartTagPr>
        <w:r w:rsidRPr="006E1F07">
          <w:rPr>
            <w:sz w:val="26"/>
            <w:szCs w:val="26"/>
          </w:rPr>
          <w:t>4 кг</w:t>
        </w:r>
      </w:smartTag>
      <w:r w:rsidRPr="006E1F07">
        <w:rPr>
          <w:sz w:val="26"/>
          <w:szCs w:val="26"/>
        </w:rPr>
        <w:t xml:space="preserve"> чистой меди. В результате получили новый сплав, в котором медь и цинк относятся как 2:1. Сколько килограмм нового сплава получилось?</w:t>
      </w:r>
    </w:p>
    <w:p w:rsidR="00EE204E" w:rsidRPr="006E1F07" w:rsidRDefault="00EE204E" w:rsidP="00A41FC5">
      <w:pPr>
        <w:ind w:left="600" w:firstLine="600"/>
        <w:rPr>
          <w:sz w:val="26"/>
          <w:szCs w:val="26"/>
          <w:u w:val="single"/>
        </w:rPr>
      </w:pPr>
      <w:r w:rsidRPr="006E1F07">
        <w:rPr>
          <w:i/>
          <w:sz w:val="26"/>
          <w:szCs w:val="26"/>
        </w:rPr>
        <w:t xml:space="preserve">   </w:t>
      </w:r>
      <w:r w:rsidRPr="006E1F07">
        <w:rPr>
          <w:sz w:val="26"/>
          <w:szCs w:val="26"/>
          <w:u w:val="single"/>
        </w:rPr>
        <w:t>Решение.</w:t>
      </w:r>
    </w:p>
    <w:p w:rsidR="00EE204E" w:rsidRPr="006E1F07" w:rsidRDefault="00EE204E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Прежде чем составлять схему, уточним, что в первом сплаве медь составляет </w:t>
      </w:r>
      <w:r w:rsidRPr="006E1F07">
        <w:rPr>
          <w:position w:val="-24"/>
          <w:sz w:val="26"/>
          <w:szCs w:val="26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823174531" r:id="rId11"/>
        </w:object>
      </w:r>
      <w:r w:rsidRPr="006E1F07">
        <w:rPr>
          <w:sz w:val="26"/>
          <w:szCs w:val="26"/>
        </w:rPr>
        <w:t xml:space="preserve">, а в полученном сплаве - </w:t>
      </w:r>
      <w:r w:rsidRPr="006E1F07">
        <w:rPr>
          <w:position w:val="-24"/>
          <w:sz w:val="26"/>
          <w:szCs w:val="26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3" ShapeID="_x0000_i1027" DrawAspect="Content" ObjectID="_1823174532" r:id="rId13"/>
        </w:object>
      </w:r>
      <w:r w:rsidRPr="006E1F07">
        <w:rPr>
          <w:sz w:val="26"/>
          <w:szCs w:val="26"/>
        </w:rPr>
        <w:t xml:space="preserve">. Обозначим массу полученного сплава </w:t>
      </w:r>
      <w:r w:rsidRPr="006E1F07">
        <w:rPr>
          <w:i/>
          <w:sz w:val="26"/>
          <w:szCs w:val="26"/>
        </w:rPr>
        <w:t>х</w:t>
      </w:r>
      <w:r w:rsidRPr="006E1F07">
        <w:rPr>
          <w:sz w:val="26"/>
          <w:szCs w:val="26"/>
        </w:rPr>
        <w:t xml:space="preserve">  кг, и внеся указанные части в соответствующие фрагменты схемы, получаем:</w:t>
      </w:r>
    </w:p>
    <w:p w:rsidR="00EE204E" w:rsidRPr="006E1F07" w:rsidRDefault="00EE204E" w:rsidP="00A41FC5">
      <w:pPr>
        <w:ind w:left="600" w:firstLine="600"/>
        <w:rPr>
          <w:sz w:val="26"/>
          <w:szCs w:val="26"/>
        </w:rPr>
      </w:pPr>
    </w:p>
    <w:p w:rsidR="00EE204E" w:rsidRPr="006E1F07" w:rsidRDefault="00EE204E" w:rsidP="00A41FC5">
      <w:pPr>
        <w:ind w:left="600" w:firstLine="600"/>
        <w:rPr>
          <w:sz w:val="26"/>
          <w:szCs w:val="26"/>
        </w:rPr>
      </w:pPr>
    </w:p>
    <w:p w:rsidR="00EE204E" w:rsidRPr="006E1F07" w:rsidRDefault="00EE204E" w:rsidP="00A41FC5">
      <w:pPr>
        <w:ind w:left="600" w:firstLine="600"/>
        <w:rPr>
          <w:sz w:val="26"/>
          <w:szCs w:val="26"/>
        </w:rPr>
      </w:pPr>
    </w:p>
    <w:p w:rsidR="00EE204E" w:rsidRPr="006E1F07" w:rsidRDefault="00215F37" w:rsidP="00A41FC5">
      <w:pPr>
        <w:ind w:left="600" w:firstLine="600"/>
        <w:rPr>
          <w:sz w:val="26"/>
          <w:szCs w:val="26"/>
        </w:rPr>
      </w:pPr>
      <w:r>
        <w:rPr>
          <w:noProof/>
          <w:sz w:val="26"/>
          <w:szCs w:val="26"/>
        </w:rPr>
        <w:pict>
          <v:group id="_x0000_s1139" style="position:absolute;left:0;text-align:left;margin-left:45pt;margin-top:-36pt;width:384pt;height:82.45pt;z-index:251683840" coordorigin="2601,1314" coordsize="7680,1649">
            <v:rect id="_x0000_s1140" style="position:absolute;left:2601;top:1686;width:1920;height:608"/>
            <v:rect id="_x0000_s1141" style="position:absolute;left:5361;top:1686;width:1440;height:608"/>
            <v:rect id="_x0000_s1142" style="position:absolute;left:8241;top:1686;width:1920;height:608"/>
            <v:line id="_x0000_s1143" style="position:absolute" from="3561,1686" to="3561,2294"/>
            <v:line id="_x0000_s1144" style="position:absolute" from="9201,1686" to="9201,2294"/>
            <v:line id="_x0000_s1145" style="position:absolute" from="4881,1686" to="4881,1686"/>
            <v:line id="_x0000_s1146" style="position:absolute" from="5001,1686" to="5001,1686"/>
            <v:line id="_x0000_s1147" style="position:absolute" from="4881,1686" to="4881,1686"/>
            <v:line id="_x0000_s1148" style="position:absolute" from="5001,1686" to="5001,1686"/>
            <v:shape id="_x0000_s1149" type="#_x0000_t202" style="position:absolute;left:3681;top:1314;width:720;height:405" filled="f" stroked="f">
              <v:textbox style="mso-next-textbox:#_x0000_s1149">
                <w:txbxContent>
                  <w:p w:rsidR="00C75236" w:rsidRPr="00325C5F" w:rsidRDefault="00C75236" w:rsidP="00EE204E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цинк</w:t>
                    </w:r>
                  </w:p>
                </w:txbxContent>
              </v:textbox>
            </v:shape>
            <v:shape id="_x0000_s1150" type="#_x0000_t202" style="position:absolute;left:5961;top:1314;width:720;height:405" filled="f" stroked="f">
              <v:textbox style="mso-next-textbox:#_x0000_s1150">
                <w:txbxContent>
                  <w:p w:rsidR="00C75236" w:rsidRPr="00401C3B" w:rsidRDefault="00C75236" w:rsidP="00EE204E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медь</w:t>
                    </w:r>
                  </w:p>
                </w:txbxContent>
              </v:textbox>
            </v:shape>
            <v:shape id="_x0000_s1151" type="#_x0000_t202" style="position:absolute;left:8361;top:1314;width:720;height:405" filled="f" stroked="f">
              <v:textbox style="mso-next-textbox:#_x0000_s1151">
                <w:txbxContent>
                  <w:p w:rsidR="00C75236" w:rsidRPr="00325C5F" w:rsidRDefault="00C75236" w:rsidP="00EE204E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медь</w:t>
                    </w:r>
                  </w:p>
                </w:txbxContent>
              </v:textbox>
            </v:shape>
            <v:shape id="_x0000_s1152" type="#_x0000_t202" style="position:absolute;left:2781;top:1314;width:720;height:405" filled="f" stroked="f">
              <v:textbox style="mso-next-textbox:#_x0000_s1152">
                <w:txbxContent>
                  <w:p w:rsidR="00C75236" w:rsidRPr="00325C5F" w:rsidRDefault="00C75236" w:rsidP="00EE204E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 w:rsidRPr="00325C5F">
                      <w:rPr>
                        <w:rFonts w:ascii="Times NR Cyr MT" w:hAnsi="Times NR Cyr MT"/>
                        <w:sz w:val="20"/>
                        <w:szCs w:val="20"/>
                      </w:rPr>
                      <w:t>мед</w:t>
                    </w: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ь</w:t>
                    </w:r>
                  </w:p>
                </w:txbxContent>
              </v:textbox>
            </v:shape>
            <v:shape id="_x0000_s1153" type="#_x0000_t202" style="position:absolute;left:9321;top:1314;width:960;height:405" filled="f" stroked="f">
              <v:textbox style="mso-next-textbox:#_x0000_s1153">
                <w:txbxContent>
                  <w:p w:rsidR="00C75236" w:rsidRPr="00325C5F" w:rsidRDefault="00C75236" w:rsidP="00EE204E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цинк</w:t>
                    </w:r>
                  </w:p>
                </w:txbxContent>
              </v:textbox>
            </v:shape>
            <v:shape id="_x0000_s1154" type="#_x0000_t202" style="position:absolute;left:2781;top:1854;width:720;height:448" filled="f" stroked="f">
              <v:textbox style="mso-next-textbox:#_x0000_s1154">
                <w:txbxContent>
                  <w:p w:rsidR="00C75236" w:rsidRPr="00452EA2" w:rsidRDefault="00C75236" w:rsidP="00EE204E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2/5</w:t>
                    </w:r>
                  </w:p>
                </w:txbxContent>
              </v:textbox>
            </v:shape>
            <v:shape id="_x0000_s1155" type="#_x0000_t202" style="position:absolute;left:5601;top:1729;width:960;height:405" filled="f" stroked="f">
              <v:textbox style="mso-next-textbox:#_x0000_s1155">
                <w:txbxContent>
                  <w:p w:rsidR="00C75236" w:rsidRPr="00664EBD" w:rsidRDefault="00C75236" w:rsidP="00EE204E">
                    <w:pPr>
                      <w:jc w:val="center"/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shape>
            <v:shape id="_x0000_s1156" type="#_x0000_t202" style="position:absolute;left:9321;top:1686;width:720;height:405" filled="f" stroked="f">
              <v:textbox style="mso-next-textbox:#_x0000_s1156">
                <w:txbxContent>
                  <w:p w:rsidR="00C75236" w:rsidRPr="003264CD" w:rsidRDefault="00C75236" w:rsidP="00EE204E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  <v:shape id="_x0000_s1157" type="#_x0000_t202" style="position:absolute;left:2961;top:2326;width:1200;height:405" filled="f" stroked="f">
              <v:textbox style="mso-next-textbox:#_x0000_s1157">
                <w:txbxContent>
                  <w:p w:rsidR="00C75236" w:rsidRPr="007D1008" w:rsidRDefault="00C75236" w:rsidP="00EE204E">
                    <w:pPr>
                      <w:rPr>
                        <w:rFonts w:ascii="Times NR Cyr MT" w:hAnsi="Times NR Cyr MT"/>
                        <w:i/>
                      </w:rPr>
                    </w:pPr>
                    <w:r>
                      <w:rPr>
                        <w:rFonts w:ascii="Times NR Cyr MT" w:hAnsi="Times NR Cyr MT"/>
                        <w:i/>
                      </w:rPr>
                      <w:t>(</w:t>
                    </w:r>
                    <w:r>
                      <w:rPr>
                        <w:rFonts w:ascii="Times NR Cyr MT" w:hAnsi="Times NR Cyr MT"/>
                        <w:i/>
                        <w:lang w:val="en-US"/>
                      </w:rPr>
                      <w:t>x-4)</w:t>
                    </w:r>
                    <w:r>
                      <w:rPr>
                        <w:rFonts w:ascii="Times NR Cyr MT" w:hAnsi="Times NR Cyr MT"/>
                        <w:i/>
                      </w:rPr>
                      <w:t xml:space="preserve"> кг</w:t>
                    </w:r>
                  </w:p>
                  <w:p w:rsidR="00C75236" w:rsidRDefault="00C75236" w:rsidP="00EE204E">
                    <w:pPr>
                      <w:rPr>
                        <w:rFonts w:ascii="Times NR Cyr MT" w:hAnsi="Times NR Cyr MT"/>
                        <w:i/>
                        <w:lang w:val="en-US"/>
                      </w:rPr>
                    </w:pPr>
                  </w:p>
                  <w:p w:rsidR="00C75236" w:rsidRPr="00A7205B" w:rsidRDefault="00C75236" w:rsidP="00EE204E">
                    <w:pPr>
                      <w:rPr>
                        <w:rFonts w:ascii="Times NR Cyr MT" w:hAnsi="Times NR Cyr MT"/>
                      </w:rPr>
                    </w:pPr>
                    <w:r>
                      <w:rPr>
                        <w:rFonts w:ascii="Times NR Cyr MT" w:hAnsi="Times NR Cyr MT"/>
                        <w:i/>
                      </w:rPr>
                      <w:t xml:space="preserve">х </w:t>
                    </w:r>
                    <w:r>
                      <w:rPr>
                        <w:rFonts w:ascii="Times NR Cyr MT" w:hAnsi="Times NR Cyr MT"/>
                      </w:rPr>
                      <w:t>г</w:t>
                    </w:r>
                  </w:p>
                </w:txbxContent>
              </v:textbox>
            </v:shape>
            <v:shape id="_x0000_s1158" type="#_x0000_t202" style="position:absolute;left:5841;top:2326;width:1320;height:405" filled="f" stroked="f">
              <v:textbox style="mso-next-textbox:#_x0000_s1158">
                <w:txbxContent>
                  <w:p w:rsidR="00C75236" w:rsidRPr="00A7205B" w:rsidRDefault="00C75236" w:rsidP="00EE204E">
                    <w:pPr>
                      <w:rPr>
                        <w:rFonts w:ascii="Times NR Cyr MT" w:hAnsi="Times NR Cyr MT"/>
                      </w:rPr>
                    </w:pPr>
                    <w:smartTag w:uri="urn:schemas-microsoft-com:office:smarttags" w:element="metricconverter">
                      <w:smartTagPr>
                        <w:attr w:name="ProductID" w:val="4 кг"/>
                      </w:smartTagPr>
                      <w:r>
                        <w:rPr>
                          <w:rFonts w:ascii="Times NR Cyr MT" w:hAnsi="Times NR Cyr MT"/>
                          <w:i/>
                          <w:lang w:val="en-US"/>
                        </w:rPr>
                        <w:t>4</w:t>
                      </w:r>
                      <w:r>
                        <w:rPr>
                          <w:rFonts w:ascii="Times NR Cyr MT" w:hAnsi="Times NR Cyr MT"/>
                          <w:i/>
                        </w:rPr>
                        <w:t xml:space="preserve"> кг</w:t>
                      </w:r>
                    </w:smartTag>
                  </w:p>
                </w:txbxContent>
              </v:textbox>
            </v:shape>
            <v:shape id="_x0000_s1159" type="#_x0000_t202" style="position:absolute;left:8841;top:2356;width:1200;height:607" filled="f" stroked="f">
              <v:textbox style="mso-next-textbox:#_x0000_s1159">
                <w:txbxContent>
                  <w:p w:rsidR="00C75236" w:rsidRPr="003264CD" w:rsidRDefault="00C75236" w:rsidP="00EE204E">
                    <w:pPr>
                      <w:rPr>
                        <w:rFonts w:ascii="Times NR Cyr MT" w:hAnsi="Times NR Cyr MT"/>
                        <w:i/>
                      </w:rPr>
                    </w:pPr>
                    <w:r>
                      <w:rPr>
                        <w:rFonts w:ascii="Times NR Cyr MT" w:hAnsi="Times NR Cyr MT"/>
                        <w:i/>
                      </w:rPr>
                      <w:t xml:space="preserve">х </w:t>
                    </w:r>
                    <w:r w:rsidRPr="003264CD">
                      <w:rPr>
                        <w:rFonts w:ascii="Times NR Cyr MT" w:hAnsi="Times NR Cyr MT"/>
                        <w:i/>
                      </w:rPr>
                      <w:t>кг</w:t>
                    </w:r>
                  </w:p>
                </w:txbxContent>
              </v:textbox>
            </v:shape>
            <v:shape id="_x0000_s1160" type="#_x0000_t202" style="position:absolute;left:2721;top:1729;width:720;height:495" filled="f" stroked="f">
              <v:textbox style="mso-next-textbox:#_x0000_s1160">
                <w:txbxContent>
                  <w:p w:rsidR="00C75236" w:rsidRPr="00A0466D" w:rsidRDefault="00C75236" w:rsidP="00EE204E">
                    <w:pPr>
                      <w:jc w:val="center"/>
                    </w:pPr>
                    <w:r w:rsidRPr="00664EBD">
                      <w:rPr>
                        <w:position w:val="-10"/>
                      </w:rPr>
                      <w:object w:dxaOrig="180" w:dyaOrig="340">
                        <v:shape id="_x0000_i1029" type="#_x0000_t75" style="width:9pt;height:17.25pt" o:ole="">
                          <v:imagedata r:id="rId14" o:title=""/>
                        </v:shape>
                        <o:OLEObject Type="Embed" ProgID="Equation.3" ShapeID="_x0000_i1029" DrawAspect="Content" ObjectID="_1823174534" r:id="rId15"/>
                      </w:object>
                    </w:r>
                    <w:r w:rsidRPr="00A0466D">
                      <w:rPr>
                        <w:position w:val="-10"/>
                      </w:rPr>
                      <w:object w:dxaOrig="180" w:dyaOrig="340">
                        <v:shape id="_x0000_i1031" type="#_x0000_t75" style="width:9pt;height:17.25pt" o:ole="">
                          <v:imagedata r:id="rId14" o:title=""/>
                        </v:shape>
                        <o:OLEObject Type="Embed" ProgID="Equation.3" ShapeID="_x0000_i1031" DrawAspect="Content" ObjectID="_1823174535" r:id="rId16"/>
                      </w:object>
                    </w:r>
                    <w:r w:rsidRPr="00A0466D">
                      <w:rPr>
                        <w:position w:val="-10"/>
                      </w:rPr>
                      <w:object w:dxaOrig="180" w:dyaOrig="340">
                        <v:shape id="_x0000_i1033" type="#_x0000_t75" style="width:9pt;height:17.25pt" o:ole="">
                          <v:imagedata r:id="rId14" o:title=""/>
                        </v:shape>
                        <o:OLEObject Type="Embed" ProgID="Equation.3" ShapeID="_x0000_i1033" DrawAspect="Content" ObjectID="_1823174536" r:id="rId17"/>
                      </w:object>
                    </w:r>
                    <w:r>
                      <w:t>2/5</w:t>
                    </w:r>
                  </w:p>
                </w:txbxContent>
              </v:textbox>
            </v:shape>
            <v:shape id="_x0000_s1161" type="#_x0000_t202" style="position:absolute;left:8361;top:1729;width:840;height:448" filled="f" stroked="f">
              <v:textbox style="mso-next-textbox:#_x0000_s1161">
                <w:txbxContent>
                  <w:p w:rsidR="00C75236" w:rsidRPr="003264CD" w:rsidRDefault="00C75236" w:rsidP="00EE204E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2/3</w:t>
                    </w:r>
                  </w:p>
                </w:txbxContent>
              </v:textbox>
            </v:shape>
            <v:shape id="_x0000_s1162" type="#_x0000_t202" style="position:absolute;left:4641;top:1527;width:480;height:810" filled="f" stroked="f">
              <v:textbox style="mso-next-textbox:#_x0000_s1162">
                <w:txbxContent>
                  <w:p w:rsidR="00C75236" w:rsidRPr="007D1008" w:rsidRDefault="00C75236" w:rsidP="00EE204E">
                    <w:pPr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+</w:t>
                    </w:r>
                  </w:p>
                </w:txbxContent>
              </v:textbox>
            </v:shape>
            <v:shape id="_x0000_s1163" type="#_x0000_t202" style="position:absolute;left:7281;top:1527;width:960;height:810" filled="f" stroked="f">
              <v:textbox style="mso-next-textbox:#_x0000_s1163">
                <w:txbxContent>
                  <w:p w:rsidR="00C75236" w:rsidRPr="007D1008" w:rsidRDefault="00C75236" w:rsidP="00EE204E">
                    <w:pPr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=</w:t>
                    </w:r>
                  </w:p>
                </w:txbxContent>
              </v:textbox>
            </v:shape>
          </v:group>
        </w:pict>
      </w:r>
    </w:p>
    <w:p w:rsidR="00EE204E" w:rsidRPr="006E1F07" w:rsidRDefault="00EE204E" w:rsidP="00A41FC5">
      <w:pPr>
        <w:rPr>
          <w:sz w:val="26"/>
          <w:szCs w:val="26"/>
        </w:rPr>
      </w:pPr>
    </w:p>
    <w:p w:rsidR="00EE204E" w:rsidRPr="006E1F07" w:rsidRDefault="00EE204E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Нетрудно составить уравнение, подсчитав количество меди слева от знака неравенства, и приравняв его к количеству меди, справа от него. Получаем уравнение:</w:t>
      </w:r>
      <w:r w:rsidRPr="006E1F07">
        <w:rPr>
          <w:position w:val="-24"/>
          <w:sz w:val="26"/>
          <w:szCs w:val="26"/>
        </w:rPr>
        <w:object w:dxaOrig="1939" w:dyaOrig="620">
          <v:shape id="_x0000_i1034" type="#_x0000_t75" style="width:113.25pt;height:36pt" o:ole="">
            <v:imagedata r:id="rId18" o:title=""/>
          </v:shape>
          <o:OLEObject Type="Embed" ProgID="Equation.3" ShapeID="_x0000_i1034" DrawAspect="Content" ObjectID="_1823174533" r:id="rId19"/>
        </w:object>
      </w:r>
      <w:r w:rsidRPr="006E1F07">
        <w:rPr>
          <w:sz w:val="26"/>
          <w:szCs w:val="26"/>
        </w:rPr>
        <w:t xml:space="preserve"> Решив его, получаем искомое значение: х=9.</w:t>
      </w:r>
    </w:p>
    <w:p w:rsidR="004C00DE" w:rsidRPr="006E1F07" w:rsidRDefault="004C00DE" w:rsidP="00A41FC5">
      <w:pPr>
        <w:ind w:left="540" w:firstLine="720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 Ответ: 9 кг.</w:t>
      </w:r>
    </w:p>
    <w:p w:rsidR="001152E2" w:rsidRPr="006E1F07" w:rsidRDefault="001152E2" w:rsidP="00A41FC5">
      <w:pPr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Работа в парах (какая пара быстрее реш</w:t>
      </w:r>
      <w:r w:rsidR="00460D4F" w:rsidRPr="006E1F07">
        <w:rPr>
          <w:b/>
          <w:sz w:val="26"/>
          <w:szCs w:val="26"/>
        </w:rPr>
        <w:t>ит</w:t>
      </w:r>
      <w:r w:rsidRPr="006E1F07">
        <w:rPr>
          <w:b/>
          <w:sz w:val="26"/>
          <w:szCs w:val="26"/>
        </w:rPr>
        <w:t xml:space="preserve"> задачу, та </w:t>
      </w:r>
      <w:r w:rsidR="00460D4F" w:rsidRPr="006E1F07">
        <w:rPr>
          <w:b/>
          <w:sz w:val="26"/>
          <w:szCs w:val="26"/>
        </w:rPr>
        <w:t>защищает свое</w:t>
      </w:r>
      <w:r w:rsidRPr="006E1F07">
        <w:rPr>
          <w:b/>
          <w:sz w:val="26"/>
          <w:szCs w:val="26"/>
        </w:rPr>
        <w:t xml:space="preserve"> решение у доски)</w:t>
      </w:r>
    </w:p>
    <w:p w:rsidR="00A5665C" w:rsidRPr="006E1F07" w:rsidRDefault="0018111C" w:rsidP="00A41FC5">
      <w:pPr>
        <w:rPr>
          <w:sz w:val="26"/>
          <w:szCs w:val="26"/>
        </w:rPr>
      </w:pPr>
      <w:r w:rsidRPr="006E1F07">
        <w:rPr>
          <w:b/>
          <w:bCs/>
          <w:i/>
          <w:sz w:val="26"/>
          <w:szCs w:val="26"/>
          <w:u w:val="single"/>
        </w:rPr>
        <w:t>Задача 3</w:t>
      </w:r>
      <w:r w:rsidRPr="006E1F07">
        <w:rPr>
          <w:b/>
          <w:bCs/>
          <w:i/>
          <w:sz w:val="26"/>
          <w:szCs w:val="26"/>
        </w:rPr>
        <w:t>.</w:t>
      </w:r>
      <w:r w:rsidRPr="006E1F07">
        <w:rPr>
          <w:i/>
          <w:sz w:val="26"/>
          <w:szCs w:val="26"/>
        </w:rPr>
        <w:t xml:space="preserve"> </w:t>
      </w:r>
      <w:r w:rsidRPr="006E1F07">
        <w:rPr>
          <w:sz w:val="26"/>
          <w:szCs w:val="26"/>
        </w:rPr>
        <w:t>Свежие абрикосы содержат 80 % воды по массе, а кураг</w:t>
      </w:r>
      <w:r w:rsidR="00A5665C" w:rsidRPr="006E1F07">
        <w:rPr>
          <w:sz w:val="26"/>
          <w:szCs w:val="26"/>
        </w:rPr>
        <w:t xml:space="preserve">и </w:t>
      </w:r>
      <w:r w:rsidRPr="006E1F07">
        <w:rPr>
          <w:sz w:val="26"/>
          <w:szCs w:val="26"/>
        </w:rPr>
        <w:t>(сухие абрикосы) – 12 % воды. Сколько понадобится килограммов  свежих абрикосов, чтобы получить 10 кг кураги?</w:t>
      </w:r>
    </w:p>
    <w:p w:rsidR="00A5665C" w:rsidRPr="006E1F07" w:rsidRDefault="002D3AB3" w:rsidP="00A41FC5">
      <w:pPr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 xml:space="preserve">  </w:t>
      </w:r>
      <w:r w:rsidR="00215F37" w:rsidRPr="00215F37">
        <w:rPr>
          <w:noProof/>
          <w:spacing w:val="-6"/>
          <w:sz w:val="26"/>
          <w:szCs w:val="26"/>
        </w:rPr>
        <w:pict>
          <v:group id="_x0000_s1676" style="position:absolute;margin-left:.45pt;margin-top:12.5pt;width:423.4pt;height:63.75pt;z-index:251694080;mso-position-horizontal-relative:text;mso-position-vertical-relative:text" coordorigin="2421,6534" coordsize="7920,1277">
            <v:shape id="_x0000_s1677" type="#_x0000_t202" style="position:absolute;left:5481;top:6534;width:720;height:360" filled="f" stroked="f">
              <v:textbox style="mso-next-textbox:#_x0000_s1677">
                <w:txbxContent>
                  <w:p w:rsidR="00A5665C" w:rsidRPr="00325C5F" w:rsidRDefault="00A5665C" w:rsidP="00A5665C">
                    <w:pPr>
                      <w:ind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вода</w:t>
                    </w:r>
                  </w:p>
                </w:txbxContent>
              </v:textbox>
            </v:shape>
            <v:rect id="_x0000_s1678" style="position:absolute;left:2421;top:6801;width:1920;height:540"/>
            <v:rect id="_x0000_s1679" style="position:absolute;left:5181;top:6801;width:1440;height:540"/>
            <v:rect id="_x0000_s1680" style="position:absolute;left:8061;top:6801;width:1920;height:540"/>
            <v:line id="_x0000_s1681" style="position:absolute" from="3381,6801" to="3381,7341"/>
            <v:line id="_x0000_s1682" style="position:absolute" from="9021,6801" to="9021,7341"/>
            <v:line id="_x0000_s1683" style="position:absolute" from="4701,6801" to="4701,6801"/>
            <v:line id="_x0000_s1684" style="position:absolute" from="4821,6801" to="4821,6801"/>
            <v:line id="_x0000_s1685" style="position:absolute" from="4701,6801" to="4701,6801"/>
            <v:line id="_x0000_s1686" style="position:absolute" from="4821,6801" to="4821,6801"/>
            <v:shape id="_x0000_s1687" type="#_x0000_t202" style="position:absolute;left:2601;top:6534;width:720;height:360" filled="f" stroked="f">
              <v:textbox style="mso-next-textbox:#_x0000_s1687">
                <w:txbxContent>
                  <w:p w:rsidR="00A5665C" w:rsidRPr="00325C5F" w:rsidRDefault="00A5665C" w:rsidP="00A5665C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вода</w:t>
                    </w:r>
                  </w:p>
                </w:txbxContent>
              </v:textbox>
            </v:shape>
            <v:shape id="_x0000_s1688" type="#_x0000_t202" style="position:absolute;left:8181;top:6534;width:720;height:360" filled="f" stroked="f">
              <v:textbox style="mso-next-textbox:#_x0000_s1688">
                <w:txbxContent>
                  <w:p w:rsidR="00A5665C" w:rsidRPr="00325C5F" w:rsidRDefault="00A5665C" w:rsidP="00A5665C">
                    <w:pPr>
                      <w:ind w:left="-120" w:right="-165"/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вода</w:t>
                    </w:r>
                  </w:p>
                </w:txbxContent>
              </v:textbox>
            </v:shape>
            <v:shape id="_x0000_s1689" type="#_x0000_t202" style="position:absolute;left:3501;top:6534;width:1080;height:360" filled="f" stroked="f">
              <v:textbox style="mso-next-textbox:#_x0000_s1689">
                <w:txbxContent>
                  <w:p w:rsidR="00A5665C" w:rsidRPr="00325C5F" w:rsidRDefault="00A5665C" w:rsidP="00A5665C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с.в.</w:t>
                    </w:r>
                  </w:p>
                </w:txbxContent>
              </v:textbox>
            </v:shape>
            <v:shape id="_x0000_s1690" type="#_x0000_t202" style="position:absolute;left:6261;top:6534;width:720;height:360" filled="f" stroked="f">
              <v:textbox style="mso-next-textbox:#_x0000_s1690">
                <w:txbxContent>
                  <w:p w:rsidR="00A5665C" w:rsidRPr="00325C5F" w:rsidRDefault="00A5665C" w:rsidP="00A5665C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691" type="#_x0000_t202" style="position:absolute;left:9141;top:6534;width:1080;height:360" filled="f" stroked="f">
              <v:textbox style="mso-next-textbox:#_x0000_s1691">
                <w:txbxContent>
                  <w:p w:rsidR="00A5665C" w:rsidRPr="00325C5F" w:rsidRDefault="00A5665C" w:rsidP="00A5665C">
                    <w:pPr>
                      <w:rPr>
                        <w:rFonts w:ascii="Times NR Cyr MT" w:hAnsi="Times NR Cyr MT"/>
                        <w:sz w:val="20"/>
                        <w:szCs w:val="20"/>
                      </w:rPr>
                    </w:pPr>
                    <w:r>
                      <w:rPr>
                        <w:rFonts w:ascii="Times NR Cyr MT" w:hAnsi="Times NR Cyr MT"/>
                        <w:sz w:val="20"/>
                        <w:szCs w:val="20"/>
                      </w:rPr>
                      <w:t>с.в.</w:t>
                    </w:r>
                  </w:p>
                </w:txbxContent>
              </v:textbox>
            </v:shape>
            <v:shape id="_x0000_s1692" type="#_x0000_t202" style="position:absolute;left:3501;top:6801;width:720;height:398" filled="f" stroked="f">
              <v:textbox style="mso-next-textbox:#_x0000_s1692">
                <w:txbxContent>
                  <w:p w:rsidR="00A5665C" w:rsidRPr="00452EA2" w:rsidRDefault="00A5665C" w:rsidP="00A5665C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20%</w:t>
                    </w:r>
                  </w:p>
                </w:txbxContent>
              </v:textbox>
            </v:shape>
            <v:shape id="_x0000_s1693" type="#_x0000_t202" style="position:absolute;left:5421;top:6839;width:960;height:360" filled="f" stroked="f">
              <v:textbox style="mso-next-textbox:#_x0000_s1693">
                <w:txbxContent>
                  <w:p w:rsidR="00A5665C" w:rsidRPr="00452EA2" w:rsidRDefault="00A5665C" w:rsidP="00A5665C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100</w:t>
                    </w:r>
                    <w:r w:rsidRPr="00452EA2">
                      <w:rPr>
                        <w:sz w:val="22"/>
                        <w:szCs w:val="22"/>
                      </w:rPr>
                      <w:t>%</w:t>
                    </w:r>
                  </w:p>
                </w:txbxContent>
              </v:textbox>
            </v:shape>
            <v:shape id="_x0000_s1694" type="#_x0000_t202" style="position:absolute;left:9141;top:6801;width:1200;height:360" filled="f" stroked="f">
              <v:textbox style="mso-next-textbox:#_x0000_s1694">
                <w:txbxContent>
                  <w:p w:rsidR="00A5665C" w:rsidRPr="003264CD" w:rsidRDefault="00A5665C" w:rsidP="00A5665C">
                    <w:pPr>
                      <w:rPr>
                        <w:szCs w:val="22"/>
                      </w:rPr>
                    </w:pPr>
                    <w:r>
                      <w:rPr>
                        <w:szCs w:val="22"/>
                      </w:rPr>
                      <w:t>88%</w:t>
                    </w:r>
                  </w:p>
                </w:txbxContent>
              </v:textbox>
            </v:shape>
            <v:shape id="_x0000_s1695" type="#_x0000_t202" style="position:absolute;left:2781;top:7245;width:960;height:360" filled="f" stroked="f">
              <v:textbox style="mso-next-textbox:#_x0000_s1695">
                <w:txbxContent>
                  <w:p w:rsidR="00A5665C" w:rsidRPr="007D1008" w:rsidRDefault="00A5665C" w:rsidP="00A5665C">
                    <w:pPr>
                      <w:rPr>
                        <w:rFonts w:ascii="Times NR Cyr MT" w:hAnsi="Times NR Cyr MT"/>
                        <w:i/>
                      </w:rPr>
                    </w:pPr>
                    <w:r>
                      <w:rPr>
                        <w:rFonts w:ascii="Times NR Cyr MT" w:hAnsi="Times NR Cyr MT"/>
                        <w:i/>
                      </w:rPr>
                      <w:t>х кг</w:t>
                    </w:r>
                  </w:p>
                  <w:p w:rsidR="00A5665C" w:rsidRDefault="00A5665C" w:rsidP="00A5665C">
                    <w:pPr>
                      <w:rPr>
                        <w:rFonts w:ascii="Times NR Cyr MT" w:hAnsi="Times NR Cyr MT"/>
                        <w:i/>
                        <w:lang w:val="en-US"/>
                      </w:rPr>
                    </w:pPr>
                  </w:p>
                  <w:p w:rsidR="00A5665C" w:rsidRPr="00A7205B" w:rsidRDefault="00A5665C" w:rsidP="00A5665C">
                    <w:pPr>
                      <w:rPr>
                        <w:rFonts w:ascii="Times NR Cyr MT" w:hAnsi="Times NR Cyr MT"/>
                      </w:rPr>
                    </w:pPr>
                    <w:r>
                      <w:rPr>
                        <w:rFonts w:ascii="Times NR Cyr MT" w:hAnsi="Times NR Cyr MT"/>
                        <w:i/>
                      </w:rPr>
                      <w:t xml:space="preserve">х </w:t>
                    </w:r>
                    <w:r>
                      <w:rPr>
                        <w:rFonts w:ascii="Times NR Cyr MT" w:hAnsi="Times NR Cyr MT"/>
                      </w:rPr>
                      <w:t>г</w:t>
                    </w:r>
                  </w:p>
                </w:txbxContent>
              </v:textbox>
            </v:shape>
            <v:shape id="_x0000_s1696" type="#_x0000_t202" style="position:absolute;left:5301;top:7339;width:1320;height:360" filled="f" stroked="f">
              <v:textbox style="mso-next-textbox:#_x0000_s1696">
                <w:txbxContent>
                  <w:p w:rsidR="00A5665C" w:rsidRPr="00A7205B" w:rsidRDefault="00A5665C" w:rsidP="00A5665C">
                    <w:pPr>
                      <w:rPr>
                        <w:rFonts w:ascii="Times NR Cyr MT" w:hAnsi="Times NR Cyr MT"/>
                      </w:rPr>
                    </w:pPr>
                    <w:r>
                      <w:rPr>
                        <w:rFonts w:ascii="Times NR Cyr MT" w:hAnsi="Times NR Cyr MT"/>
                        <w:i/>
                      </w:rPr>
                      <w:t>(10-х)кг</w:t>
                    </w:r>
                  </w:p>
                </w:txbxContent>
              </v:textbox>
            </v:shape>
            <v:shape id="_x0000_s1697" type="#_x0000_t202" style="position:absolute;left:8661;top:7271;width:1200;height:540" filled="f" stroked="f">
              <v:textbox style="mso-next-textbox:#_x0000_s1697">
                <w:txbxContent>
                  <w:p w:rsidR="00A5665C" w:rsidRPr="003264CD" w:rsidRDefault="00A5665C" w:rsidP="00A5665C">
                    <w:pPr>
                      <w:rPr>
                        <w:rFonts w:ascii="Times NR Cyr MT" w:hAnsi="Times NR Cyr MT"/>
                        <w:i/>
                      </w:rPr>
                    </w:pPr>
                    <w:smartTag w:uri="urn:schemas-microsoft-com:office:smarttags" w:element="metricconverter">
                      <w:smartTagPr>
                        <w:attr w:name="ProductID" w:val="10 кг"/>
                      </w:smartTagPr>
                      <w:r>
                        <w:rPr>
                          <w:rFonts w:ascii="Times NR Cyr MT" w:hAnsi="Times NR Cyr MT"/>
                          <w:i/>
                        </w:rPr>
                        <w:t xml:space="preserve">10 </w:t>
                      </w:r>
                      <w:r w:rsidRPr="003264CD">
                        <w:rPr>
                          <w:rFonts w:ascii="Times NR Cyr MT" w:hAnsi="Times NR Cyr MT"/>
                          <w:i/>
                        </w:rPr>
                        <w:t>кг</w:t>
                      </w:r>
                    </w:smartTag>
                  </w:p>
                </w:txbxContent>
              </v:textbox>
            </v:shape>
            <v:shape id="_x0000_s1698" type="#_x0000_t202" style="position:absolute;left:2541;top:6839;width:960;height:360" filled="f" stroked="f">
              <v:textbox style="mso-next-textbox:#_x0000_s1698">
                <w:txbxContent>
                  <w:p w:rsidR="00A5665C" w:rsidRDefault="00A5665C" w:rsidP="00A5665C">
                    <w:r>
                      <w:t>80%</w:t>
                    </w:r>
                  </w:p>
                </w:txbxContent>
              </v:textbox>
            </v:shape>
            <v:shape id="_x0000_s1699" type="#_x0000_t202" style="position:absolute;left:5301;top:6839;width:720;height:398" filled="f" stroked="f">
              <v:textbox style="mso-next-textbox:#_x0000_s1699">
                <w:txbxContent>
                  <w:p w:rsidR="00A5665C" w:rsidRPr="00452EA2" w:rsidRDefault="00A5665C" w:rsidP="00A5665C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  <v:shape id="_x0000_s1700" type="#_x0000_t202" style="position:absolute;left:8181;top:6839;width:840;height:398" filled="f" stroked="f">
              <v:textbox style="mso-next-textbox:#_x0000_s1700">
                <w:txbxContent>
                  <w:p w:rsidR="00A5665C" w:rsidRPr="003264CD" w:rsidRDefault="00A5665C" w:rsidP="00A5665C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12%</w:t>
                    </w:r>
                    <w:r w:rsidR="00215F37" w:rsidRPr="00215F37">
                      <w:rPr>
                        <w:sz w:val="22"/>
                        <w:szCs w:val="22"/>
                      </w:rPr>
                      <w:pict>
                        <v:shape id="_x0000_i1036" type="#_x0000_t75" style="width:21.75pt;height:10.5pt">
                          <v:imagedata r:id="rId20" o:title=""/>
                        </v:shape>
                      </w:pict>
                    </w:r>
                  </w:p>
                </w:txbxContent>
              </v:textbox>
            </v:shape>
            <v:shape id="_x0000_s1701" type="#_x0000_t202" style="position:absolute;left:4461;top:6659;width:480;height:720" filled="f" stroked="f">
              <v:textbox style="mso-next-textbox:#_x0000_s1701">
                <w:txbxContent>
                  <w:p w:rsidR="00A5665C" w:rsidRPr="007D1008" w:rsidRDefault="00A5665C" w:rsidP="00A5665C">
                    <w:pPr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-</w:t>
                    </w:r>
                  </w:p>
                </w:txbxContent>
              </v:textbox>
            </v:shape>
            <v:shape id="_x0000_s1702" type="#_x0000_t202" style="position:absolute;left:7101;top:6659;width:960;height:720" filled="f" stroked="f">
              <v:textbox style="mso-next-textbox:#_x0000_s1702">
                <w:txbxContent>
                  <w:p w:rsidR="00A5665C" w:rsidRPr="007D1008" w:rsidRDefault="00A5665C" w:rsidP="00A5665C">
                    <w:pPr>
                      <w:rPr>
                        <w:sz w:val="52"/>
                        <w:szCs w:val="52"/>
                      </w:rPr>
                    </w:pPr>
                    <w:r>
                      <w:rPr>
                        <w:sz w:val="52"/>
                        <w:szCs w:val="52"/>
                      </w:rPr>
                      <w:t>=</w:t>
                    </w:r>
                  </w:p>
                </w:txbxContent>
              </v:textbox>
            </v:shape>
          </v:group>
        </w:pict>
      </w:r>
    </w:p>
    <w:p w:rsidR="00A5665C" w:rsidRPr="006E1F07" w:rsidRDefault="00A5665C" w:rsidP="00A41FC5">
      <w:pPr>
        <w:rPr>
          <w:spacing w:val="-6"/>
          <w:sz w:val="26"/>
          <w:szCs w:val="26"/>
        </w:rPr>
      </w:pPr>
    </w:p>
    <w:p w:rsidR="00A5665C" w:rsidRPr="006E1F07" w:rsidRDefault="00A5665C" w:rsidP="00A41FC5">
      <w:pPr>
        <w:rPr>
          <w:spacing w:val="-6"/>
          <w:sz w:val="26"/>
          <w:szCs w:val="26"/>
        </w:rPr>
      </w:pPr>
    </w:p>
    <w:p w:rsidR="00A5665C" w:rsidRPr="006E1F07" w:rsidRDefault="00A5665C" w:rsidP="00A41FC5">
      <w:pPr>
        <w:rPr>
          <w:spacing w:val="-6"/>
          <w:sz w:val="26"/>
          <w:szCs w:val="26"/>
        </w:rPr>
      </w:pPr>
    </w:p>
    <w:p w:rsidR="00A5665C" w:rsidRPr="006E1F07" w:rsidRDefault="00A5665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При высыхании абрикос испаряется вода, количество сухого вещества не меняется</w:t>
      </w:r>
      <w:r w:rsidRPr="006E1F07">
        <w:rPr>
          <w:i/>
          <w:iCs/>
          <w:sz w:val="26"/>
          <w:szCs w:val="26"/>
        </w:rPr>
        <w:t>.</w:t>
      </w:r>
      <w:r w:rsidRPr="006E1F07">
        <w:rPr>
          <w:sz w:val="26"/>
          <w:szCs w:val="26"/>
        </w:rPr>
        <w:t xml:space="preserve"> Составим уравнение, подсчитав количество сухого вещества в левой и правой части схемы:</w:t>
      </w:r>
    </w:p>
    <w:p w:rsidR="00A5665C" w:rsidRPr="006E1F07" w:rsidRDefault="00A5665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0,2х=8,8</w:t>
      </w:r>
    </w:p>
    <w:p w:rsidR="0080426D" w:rsidRPr="006E1F07" w:rsidRDefault="00A5665C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х=44.                                                                                            Ответ:44кг.</w:t>
      </w:r>
    </w:p>
    <w:p w:rsidR="00BE2A67" w:rsidRPr="006E1F07" w:rsidRDefault="002D3AB3" w:rsidP="00A41FC5">
      <w:pPr>
        <w:autoSpaceDE w:val="0"/>
        <w:autoSpaceDN w:val="0"/>
        <w:adjustRightInd w:val="0"/>
        <w:jc w:val="center"/>
        <w:rPr>
          <w:b/>
          <w:bCs/>
          <w:iCs/>
          <w:sz w:val="26"/>
          <w:szCs w:val="26"/>
        </w:rPr>
      </w:pPr>
      <w:r w:rsidRPr="006E1F07">
        <w:rPr>
          <w:b/>
          <w:bCs/>
          <w:sz w:val="26"/>
          <w:szCs w:val="26"/>
        </w:rPr>
        <w:t xml:space="preserve"> </w:t>
      </w:r>
      <w:r w:rsidR="00BE2A67" w:rsidRPr="006E1F07">
        <w:rPr>
          <w:b/>
          <w:bCs/>
          <w:sz w:val="26"/>
          <w:szCs w:val="26"/>
        </w:rPr>
        <w:t>«Правило креста»</w:t>
      </w:r>
      <w:r w:rsidR="00DD0847" w:rsidRPr="006E1F07">
        <w:rPr>
          <w:rFonts w:eastAsia="DejaVu Sans"/>
          <w:b/>
          <w:bCs/>
          <w:i/>
          <w:iCs/>
          <w:shadow/>
          <w:color w:val="7030A0"/>
          <w:kern w:val="24"/>
          <w:sz w:val="26"/>
          <w:szCs w:val="26"/>
        </w:rPr>
        <w:t xml:space="preserve"> </w:t>
      </w:r>
      <w:r w:rsidR="00DD0847" w:rsidRPr="006E1F07">
        <w:rPr>
          <w:b/>
          <w:bCs/>
          <w:iCs/>
          <w:sz w:val="26"/>
          <w:szCs w:val="26"/>
        </w:rPr>
        <w:t>или квадрат Пирсона</w:t>
      </w:r>
    </w:p>
    <w:p w:rsidR="00FA3299" w:rsidRPr="006E1F07" w:rsidRDefault="00FA3299" w:rsidP="00A41FC5">
      <w:pPr>
        <w:autoSpaceDE w:val="0"/>
        <w:autoSpaceDN w:val="0"/>
        <w:adjustRightInd w:val="0"/>
        <w:rPr>
          <w:b/>
          <w:bCs/>
          <w:iCs/>
          <w:sz w:val="26"/>
          <w:szCs w:val="26"/>
        </w:rPr>
      </w:pPr>
      <w:r w:rsidRPr="006E1F07">
        <w:rPr>
          <w:b/>
          <w:bCs/>
          <w:iCs/>
          <w:sz w:val="26"/>
          <w:szCs w:val="26"/>
        </w:rPr>
        <w:t>Учитель.</w:t>
      </w:r>
    </w:p>
    <w:p w:rsidR="0080426D" w:rsidRPr="006E1F07" w:rsidRDefault="0080426D" w:rsidP="00A41FC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E1F07">
        <w:rPr>
          <w:bCs/>
          <w:iCs/>
          <w:sz w:val="26"/>
          <w:szCs w:val="26"/>
        </w:rPr>
        <w:t>Этот метод хорошо использовать,</w:t>
      </w:r>
      <w:r w:rsidRPr="006E1F07">
        <w:rPr>
          <w:sz w:val="26"/>
          <w:szCs w:val="26"/>
        </w:rPr>
        <w:t xml:space="preserve"> при решении задач на смешивание растворов разных концентраций. В точке пересечения двух прямых обозначают концентрацию смеси. У концов этих прямых слева от точки пересечения указывают концентрации составных частей смеси, а справа – разности концентраций смеси и ее составных частей:</w:t>
      </w:r>
      <w:r w:rsidR="00FA3299" w:rsidRPr="006E1F07">
        <w:rPr>
          <w:sz w:val="26"/>
          <w:szCs w:val="26"/>
        </w:rPr>
        <w:t xml:space="preserve"> Слайд 17-19</w:t>
      </w:r>
    </w:p>
    <w:p w:rsidR="0080426D" w:rsidRPr="006E1F07" w:rsidRDefault="0080426D" w:rsidP="00A41FC5">
      <w:pPr>
        <w:autoSpaceDE w:val="0"/>
        <w:autoSpaceDN w:val="0"/>
        <w:adjustRightInd w:val="0"/>
        <w:rPr>
          <w:bCs/>
          <w:sz w:val="26"/>
          <w:szCs w:val="26"/>
        </w:rPr>
      </w:pPr>
      <w:r w:rsidRPr="006E1F07">
        <w:rPr>
          <w:noProof/>
          <w:sz w:val="26"/>
          <w:szCs w:val="26"/>
        </w:rPr>
        <w:drawing>
          <wp:inline distT="0" distB="0" distL="0" distR="0">
            <wp:extent cx="1524000" cy="73459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3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A67" w:rsidRPr="006E1F07" w:rsidRDefault="00BE2A67" w:rsidP="00A41FC5">
      <w:pPr>
        <w:autoSpaceDE w:val="0"/>
        <w:autoSpaceDN w:val="0"/>
        <w:adjustRightInd w:val="0"/>
        <w:rPr>
          <w:sz w:val="26"/>
          <w:szCs w:val="26"/>
        </w:rPr>
      </w:pPr>
    </w:p>
    <w:p w:rsidR="009F0226" w:rsidRPr="006E1F07" w:rsidRDefault="00BE2A67" w:rsidP="00A41FC5">
      <w:pPr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lastRenderedPageBreak/>
        <w:t xml:space="preserve">Задача </w:t>
      </w:r>
      <w:r w:rsidR="00176A00" w:rsidRPr="006E1F07">
        <w:rPr>
          <w:b/>
          <w:sz w:val="26"/>
          <w:szCs w:val="26"/>
          <w:u w:val="single"/>
        </w:rPr>
        <w:t>1</w:t>
      </w:r>
      <w:r w:rsidRPr="006E1F07">
        <w:rPr>
          <w:b/>
          <w:sz w:val="26"/>
          <w:szCs w:val="26"/>
          <w:u w:val="single"/>
        </w:rPr>
        <w:t>.</w:t>
      </w:r>
      <w:r w:rsidRPr="006E1F07">
        <w:rPr>
          <w:sz w:val="26"/>
          <w:szCs w:val="26"/>
        </w:rPr>
        <w:t xml:space="preserve"> Сплавили два слитка серебра: 75 г 600-й и 150 г 864-й пробы. Определить пробу сплава.</w:t>
      </w:r>
    </w:p>
    <w:p w:rsidR="00BE2A67" w:rsidRPr="006E1F07" w:rsidRDefault="009F0226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</w:t>
      </w:r>
      <w:r w:rsidR="00BE2A67" w:rsidRPr="006E1F07">
        <w:rPr>
          <w:sz w:val="26"/>
          <w:szCs w:val="26"/>
          <w:u w:val="single"/>
        </w:rPr>
        <w:t>Решение</w:t>
      </w:r>
    </w:p>
    <w:p w:rsidR="00BE2A67" w:rsidRPr="006E1F07" w:rsidRDefault="009F0226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Пусть проба сплава равна х, тогда с</w:t>
      </w:r>
      <w:r w:rsidR="00BE2A67" w:rsidRPr="006E1F07">
        <w:rPr>
          <w:sz w:val="26"/>
          <w:szCs w:val="26"/>
        </w:rPr>
        <w:t>оставим диагональную схему:</w:t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noProof/>
          <w:sz w:val="26"/>
          <w:szCs w:val="26"/>
        </w:rPr>
        <w:drawing>
          <wp:inline distT="0" distB="0" distL="0" distR="0">
            <wp:extent cx="1981200" cy="638175"/>
            <wp:effectExtent l="1905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Получаем:</w:t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(864 – х) : (х – 600) = 75 : 150 = 1 : 2;</w:t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1728 – 2х = х – 600; х = 776.</w:t>
      </w:r>
    </w:p>
    <w:p w:rsidR="00BE2A67" w:rsidRPr="006E1F07" w:rsidRDefault="009F0226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</w:t>
      </w:r>
      <w:r w:rsidR="00F47136" w:rsidRPr="006E1F07">
        <w:rPr>
          <w:sz w:val="26"/>
          <w:szCs w:val="26"/>
        </w:rPr>
        <w:t xml:space="preserve">                                       Ответ: </w:t>
      </w:r>
      <w:r w:rsidR="00BE2A67" w:rsidRPr="006E1F07">
        <w:rPr>
          <w:sz w:val="26"/>
          <w:szCs w:val="26"/>
        </w:rPr>
        <w:t>776-й пробы.</w:t>
      </w:r>
    </w:p>
    <w:p w:rsidR="00BE2A67" w:rsidRPr="006E1F07" w:rsidRDefault="00BE2A67" w:rsidP="00A41FC5">
      <w:pPr>
        <w:rPr>
          <w:sz w:val="26"/>
          <w:szCs w:val="26"/>
        </w:rPr>
      </w:pPr>
    </w:p>
    <w:p w:rsidR="009F0226" w:rsidRPr="006E1F07" w:rsidRDefault="00BE2A67" w:rsidP="00A41FC5">
      <w:pPr>
        <w:jc w:val="both"/>
        <w:rPr>
          <w:sz w:val="26"/>
          <w:szCs w:val="26"/>
        </w:rPr>
      </w:pPr>
      <w:r w:rsidRPr="006E1F07">
        <w:rPr>
          <w:b/>
          <w:sz w:val="26"/>
          <w:szCs w:val="26"/>
          <w:u w:val="single"/>
        </w:rPr>
        <w:t xml:space="preserve">Задача </w:t>
      </w:r>
      <w:r w:rsidR="00176A00" w:rsidRPr="006E1F07">
        <w:rPr>
          <w:b/>
          <w:sz w:val="26"/>
          <w:szCs w:val="26"/>
          <w:u w:val="single"/>
        </w:rPr>
        <w:t>2</w:t>
      </w:r>
      <w:r w:rsidRPr="006E1F07">
        <w:rPr>
          <w:b/>
          <w:sz w:val="26"/>
          <w:szCs w:val="26"/>
          <w:u w:val="single"/>
        </w:rPr>
        <w:t>.</w:t>
      </w:r>
      <w:r w:rsidRPr="006E1F07">
        <w:rPr>
          <w:sz w:val="26"/>
          <w:szCs w:val="26"/>
        </w:rPr>
        <w:t xml:space="preserve"> Смешали некоторые количества 72%-го и 58%-го растворов кислоты, в результате получили 62%-й раствор той же кислоты. Если бы каждого раствора было взято на 15 л больше, то получился бы 63,25%-й раствор. Сколько литров каждого раствора было взято первоначально для составления первой смеси?</w:t>
      </w:r>
    </w:p>
    <w:p w:rsidR="00BE2A67" w:rsidRPr="006E1F07" w:rsidRDefault="009F0226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</w:t>
      </w:r>
      <w:r w:rsidR="00BE2A67" w:rsidRPr="006E1F07">
        <w:rPr>
          <w:sz w:val="26"/>
          <w:szCs w:val="26"/>
          <w:u w:val="single"/>
        </w:rPr>
        <w:t>Решение</w:t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Дважды используем диагональную схему:</w:t>
      </w:r>
    </w:p>
    <w:p w:rsidR="009F0226" w:rsidRPr="006E1F07" w:rsidRDefault="00BE2A67" w:rsidP="00A41FC5">
      <w:pPr>
        <w:rPr>
          <w:sz w:val="26"/>
          <w:szCs w:val="26"/>
        </w:rPr>
      </w:pPr>
      <w:r w:rsidRPr="006E1F07">
        <w:rPr>
          <w:noProof/>
          <w:sz w:val="26"/>
          <w:szCs w:val="26"/>
        </w:rPr>
        <w:drawing>
          <wp:inline distT="0" distB="0" distL="0" distR="0">
            <wp:extent cx="2143125" cy="647700"/>
            <wp:effectExtent l="19050" t="0" r="9525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0226" w:rsidRPr="006E1F07">
        <w:rPr>
          <w:sz w:val="26"/>
          <w:szCs w:val="26"/>
        </w:rPr>
        <w:t xml:space="preserve">                  </w:t>
      </w:r>
    </w:p>
    <w:p w:rsidR="00BE2A67" w:rsidRPr="006E1F07" w:rsidRDefault="009F0226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</w:t>
      </w:r>
      <w:r w:rsidR="00BE2A67" w:rsidRPr="006E1F07">
        <w:rPr>
          <w:sz w:val="26"/>
          <w:szCs w:val="26"/>
        </w:rPr>
        <w:t>Получаем: х : у = 4 : 10 = 2 : 5.</w:t>
      </w:r>
    </w:p>
    <w:p w:rsidR="00BE2A67" w:rsidRPr="006E1F07" w:rsidRDefault="00BE2A67" w:rsidP="00A41FC5">
      <w:pPr>
        <w:rPr>
          <w:sz w:val="26"/>
          <w:szCs w:val="26"/>
        </w:rPr>
      </w:pPr>
    </w:p>
    <w:p w:rsidR="009F0226" w:rsidRPr="006E1F07" w:rsidRDefault="00BE2A67" w:rsidP="00A41FC5">
      <w:pPr>
        <w:rPr>
          <w:sz w:val="26"/>
          <w:szCs w:val="26"/>
        </w:rPr>
      </w:pPr>
      <w:r w:rsidRPr="006E1F07">
        <w:rPr>
          <w:noProof/>
          <w:sz w:val="26"/>
          <w:szCs w:val="26"/>
        </w:rPr>
        <w:drawing>
          <wp:inline distT="0" distB="0" distL="0" distR="0">
            <wp:extent cx="2762250" cy="628650"/>
            <wp:effectExtent l="19050" t="0" r="0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Получаем: (х + 15) : (y + 15) = 5,25 : 8,75 = 3 : 5.</w:t>
      </w:r>
    </w:p>
    <w:p w:rsidR="00BE2A67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Составим систему уравнений и решим ее:</w:t>
      </w:r>
    </w:p>
    <w:p w:rsidR="00632074" w:rsidRPr="006E1F07" w:rsidRDefault="00215F37" w:rsidP="00A41FC5">
      <w:pPr>
        <w:rPr>
          <w:sz w:val="26"/>
          <w:szCs w:val="26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  <m:r>
                    <w:rPr>
                      <w:rFonts w:ascii="Cambria Math"/>
                      <w:sz w:val="26"/>
                      <w:szCs w:val="26"/>
                    </w:rPr>
                    <m:t>:</m:t>
                  </m:r>
                  <m:r>
                    <w:rPr>
                      <w:rFonts w:ascii="Cambria Math" w:hAnsi="Cambria Math"/>
                      <w:sz w:val="26"/>
                      <w:szCs w:val="26"/>
                    </w:rPr>
                    <m:t>y</m:t>
                  </m:r>
                  <m:r>
                    <w:rPr>
                      <w:rFonts w:ascii="Cambria Math"/>
                      <w:sz w:val="26"/>
                      <w:szCs w:val="26"/>
                    </w:rPr>
                    <m:t>=2:5,</m:t>
                  </m:r>
                </m: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+15</m:t>
                      </m:r>
                    </m:e>
                  </m:d>
                  <m:r>
                    <w:rPr>
                      <w:rFonts w:ascii="Cambria Math"/>
                      <w:sz w:val="26"/>
                      <w:szCs w:val="26"/>
                    </w:rPr>
                    <m:t>: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y</m:t>
                      </m:r>
                      <m:r>
                        <w:rPr>
                          <w:rFonts w:ascii="Cambria Math"/>
                          <w:sz w:val="26"/>
                          <w:szCs w:val="26"/>
                        </w:rPr>
                        <m:t>+15</m:t>
                      </m:r>
                    </m:e>
                  </m:d>
                  <m:r>
                    <w:rPr>
                      <w:rFonts w:ascii="Cambria Math"/>
                      <w:sz w:val="26"/>
                      <w:szCs w:val="26"/>
                    </w:rPr>
                    <m:t>=3:5;</m:t>
                  </m:r>
                </m:e>
              </m:eqArr>
            </m:e>
          </m:d>
        </m:oMath>
      </m:oMathPara>
    </w:p>
    <w:p w:rsidR="00632074" w:rsidRPr="006E1F07" w:rsidRDefault="00632074" w:rsidP="00A41FC5">
      <w:pPr>
        <w:rPr>
          <w:sz w:val="26"/>
          <w:szCs w:val="26"/>
          <w:lang w:val="en-US"/>
        </w:rPr>
      </w:pPr>
    </w:p>
    <w:p w:rsidR="00BE2A67" w:rsidRPr="006E1F07" w:rsidRDefault="00215F37" w:rsidP="00A41FC5">
      <w:pPr>
        <w:rPr>
          <w:sz w:val="26"/>
          <w:szCs w:val="26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x</m:t>
                  </m:r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=0,4</m:t>
                  </m:r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y</m:t>
                  </m:r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,</m:t>
                  </m:r>
                </m:e>
                <m:e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0,4</m:t>
                  </m:r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y</m:t>
                  </m:r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+15=0,6</m:t>
                  </m:r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y</m:t>
                  </m:r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+9;</m:t>
                  </m:r>
                </m:e>
              </m:eqArr>
              <m:r>
                <w:rPr>
                  <w:rFonts w:ascii="Cambria Math"/>
                  <w:sz w:val="26"/>
                  <w:szCs w:val="26"/>
                  <w:lang w:val="en-US"/>
                </w:rPr>
                <m:t xml:space="preserve">    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x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=12,</m:t>
                      </m:r>
                    </m:e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y</m:t>
                      </m:r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=30.</m:t>
                      </m:r>
                    </m:e>
                  </m:eqArr>
                </m:e>
              </m:d>
            </m:e>
          </m:d>
        </m:oMath>
      </m:oMathPara>
    </w:p>
    <w:p w:rsidR="00EE204E" w:rsidRPr="006E1F07" w:rsidRDefault="00BE2A67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>Ответ. В первой смеси было 12 л 72%-го раствора и 30 л 58%-го раствора.</w:t>
      </w:r>
    </w:p>
    <w:p w:rsidR="00460D4F" w:rsidRPr="006E1F07" w:rsidRDefault="00460D4F" w:rsidP="00A41FC5">
      <w:pPr>
        <w:rPr>
          <w:sz w:val="26"/>
          <w:szCs w:val="26"/>
        </w:rPr>
      </w:pPr>
    </w:p>
    <w:p w:rsidR="00F02C2E" w:rsidRPr="006E1F07" w:rsidRDefault="00FA3299" w:rsidP="00A41FC5">
      <w:pPr>
        <w:autoSpaceDE w:val="0"/>
        <w:autoSpaceDN w:val="0"/>
        <w:adjustRightInd w:val="0"/>
        <w:rPr>
          <w:b/>
          <w:bCs/>
          <w:sz w:val="26"/>
          <w:szCs w:val="26"/>
        </w:rPr>
      </w:pPr>
      <w:r w:rsidRPr="006E1F07">
        <w:rPr>
          <w:b/>
          <w:bCs/>
          <w:sz w:val="26"/>
          <w:szCs w:val="26"/>
        </w:rPr>
        <w:t>Учащийся дает короткую историческую справку и рассказывает о способе решения задачи с тремя веществами. Слайд 20,21</w:t>
      </w:r>
    </w:p>
    <w:p w:rsidR="00460D4F" w:rsidRPr="006E1F07" w:rsidRDefault="00A41FC5" w:rsidP="00A41FC5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 xml:space="preserve">Замечательный русский математик и педагог Леонтий Филиппович Магницкий (1669—1739) фамилию свою получил (1700) от Петра </w:t>
      </w:r>
      <w:r w:rsidRPr="006E1F07">
        <w:rPr>
          <w:bCs/>
          <w:sz w:val="26"/>
          <w:szCs w:val="26"/>
          <w:lang w:val="en-US"/>
        </w:rPr>
        <w:t>I</w:t>
      </w:r>
      <w:r w:rsidRPr="006E1F07">
        <w:rPr>
          <w:bCs/>
          <w:sz w:val="26"/>
          <w:szCs w:val="26"/>
        </w:rPr>
        <w:t xml:space="preserve"> за умение притягивать к наукам молодых людей. В начале 1701 г. была создана Школа математических и </w:t>
      </w:r>
      <w:proofErr w:type="spellStart"/>
      <w:r w:rsidRPr="006E1F07">
        <w:rPr>
          <w:bCs/>
          <w:sz w:val="26"/>
          <w:szCs w:val="26"/>
        </w:rPr>
        <w:t>навигацких</w:t>
      </w:r>
      <w:proofErr w:type="spellEnd"/>
      <w:r w:rsidRPr="006E1F07">
        <w:rPr>
          <w:bCs/>
          <w:sz w:val="26"/>
          <w:szCs w:val="26"/>
        </w:rPr>
        <w:t xml:space="preserve"> наук в Москве. Распоряжением царя Магницкий был назначен туда преподавателем математики. В этой школе он и работал до конца жизни. В 1703 г. Магницкий издал свою «Арифметику», представляющую собой для России того времени энциклопедию математических знаний. Она состояла из двух книг, содержащих в общей сложности 662 страницы. Многие задачи и их решения приведены в виде стихотворных поучений. Сборник получился настолько удачным, что более ста лет являлся основным учебным пособием по математике в России. </w:t>
      </w:r>
    </w:p>
    <w:p w:rsidR="00F02C2E" w:rsidRPr="006E1F07" w:rsidRDefault="00460D4F" w:rsidP="00A41FC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1F07">
        <w:rPr>
          <w:b/>
          <w:bCs/>
          <w:sz w:val="26"/>
          <w:szCs w:val="26"/>
        </w:rPr>
        <w:lastRenderedPageBreak/>
        <w:t>Способ Л.Ф.Ма</w:t>
      </w:r>
      <w:r w:rsidR="00F02C2E" w:rsidRPr="006E1F07">
        <w:rPr>
          <w:b/>
          <w:bCs/>
          <w:sz w:val="26"/>
          <w:szCs w:val="26"/>
        </w:rPr>
        <w:t>гницкого для трех веществ</w:t>
      </w:r>
    </w:p>
    <w:p w:rsidR="00F02C2E" w:rsidRPr="006E1F07" w:rsidRDefault="00F02C2E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>Некто имеет чай трех сортов – цейлонский по 5 гривен за фунт, индийский по 8 гривен за фунт и китайский по 12 гривен за фунт. В каких долях нужно смешать эти сорта, чтобы получить чай стоимостью 6 гривен за фунт?</w:t>
      </w:r>
    </w:p>
    <w:p w:rsidR="00F02C2E" w:rsidRPr="006E1F07" w:rsidRDefault="00B63552" w:rsidP="00A41FC5">
      <w:pPr>
        <w:autoSpaceDE w:val="0"/>
        <w:autoSpaceDN w:val="0"/>
        <w:adjustRightInd w:val="0"/>
        <w:rPr>
          <w:sz w:val="26"/>
          <w:szCs w:val="26"/>
          <w:lang w:val="en-US"/>
        </w:rPr>
      </w:pPr>
      <w:r w:rsidRPr="006E1F07">
        <w:rPr>
          <w:noProof/>
          <w:sz w:val="26"/>
          <w:szCs w:val="26"/>
        </w:rPr>
        <w:drawing>
          <wp:inline distT="0" distB="0" distL="0" distR="0">
            <wp:extent cx="2752725" cy="109537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D4F" w:rsidRPr="006E1F07" w:rsidRDefault="00F02C2E" w:rsidP="00A41FC5">
      <w:pPr>
        <w:autoSpaceDE w:val="0"/>
        <w:autoSpaceDN w:val="0"/>
        <w:adjustRightInd w:val="0"/>
        <w:rPr>
          <w:sz w:val="26"/>
          <w:szCs w:val="26"/>
        </w:rPr>
      </w:pPr>
      <w:r w:rsidRPr="006E1F07">
        <w:rPr>
          <w:sz w:val="26"/>
          <w:szCs w:val="26"/>
        </w:rPr>
        <w:t xml:space="preserve">Взять 6+2=8 частей чая ценой по 5 гривен и по одной части ценой 8 гривен и 12 гривен за один фунт. Возьмем 8/10 фунта чая ценой по 5 гривен за фунт и по1/10 фунта чая ценой 8 и 12 гривен за фунт, то получим </w:t>
      </w:r>
      <w:smartTag w:uri="urn:schemas-microsoft-com:office:smarttags" w:element="metricconverter">
        <w:smartTagPr>
          <w:attr w:name="ProductID" w:val="1 фунт"/>
        </w:smartTagPr>
        <w:r w:rsidRPr="006E1F07">
          <w:rPr>
            <w:sz w:val="26"/>
            <w:szCs w:val="26"/>
          </w:rPr>
          <w:t>1 фунт</w:t>
        </w:r>
      </w:smartTag>
      <w:r w:rsidRPr="006E1F07">
        <w:rPr>
          <w:sz w:val="26"/>
          <w:szCs w:val="26"/>
        </w:rPr>
        <w:t xml:space="preserve"> чая ценой 8/10</w:t>
      </w:r>
      <m:oMath>
        <m:r>
          <w:rPr>
            <w:sz w:val="26"/>
            <w:szCs w:val="26"/>
          </w:rPr>
          <m:t>∙</m:t>
        </m:r>
      </m:oMath>
      <w:r w:rsidRPr="006E1F07">
        <w:rPr>
          <w:sz w:val="26"/>
          <w:szCs w:val="26"/>
        </w:rPr>
        <w:t>5 + 1/10</w:t>
      </w:r>
      <m:oMath>
        <m:r>
          <w:rPr>
            <w:sz w:val="26"/>
            <w:szCs w:val="26"/>
          </w:rPr>
          <m:t>∙</m:t>
        </m:r>
      </m:oMath>
      <w:r w:rsidRPr="006E1F07">
        <w:rPr>
          <w:sz w:val="26"/>
          <w:szCs w:val="26"/>
        </w:rPr>
        <w:t>8 + 1/10</w:t>
      </w:r>
      <m:oMath>
        <m:r>
          <w:rPr>
            <w:sz w:val="26"/>
            <w:szCs w:val="26"/>
          </w:rPr>
          <m:t>∙</m:t>
        </m:r>
      </m:oMath>
      <w:r w:rsidRPr="006E1F07">
        <w:rPr>
          <w:sz w:val="26"/>
          <w:szCs w:val="26"/>
        </w:rPr>
        <w:t>12 = 6 гривен</w:t>
      </w:r>
      <w:r w:rsidR="00304DA0" w:rsidRPr="006E1F07">
        <w:rPr>
          <w:sz w:val="26"/>
          <w:szCs w:val="26"/>
        </w:rPr>
        <w:t>.</w:t>
      </w:r>
    </w:p>
    <w:p w:rsidR="00460D4F" w:rsidRPr="006E1F07" w:rsidRDefault="00460D4F" w:rsidP="00A41FC5">
      <w:pPr>
        <w:ind w:firstLine="360"/>
        <w:jc w:val="both"/>
        <w:rPr>
          <w:b/>
          <w:spacing w:val="-9"/>
          <w:sz w:val="26"/>
          <w:szCs w:val="26"/>
        </w:rPr>
      </w:pPr>
      <w:r w:rsidRPr="006E1F07">
        <w:rPr>
          <w:b/>
          <w:spacing w:val="-9"/>
          <w:sz w:val="26"/>
          <w:szCs w:val="26"/>
        </w:rPr>
        <w:t>Каждому учащемуся предлагается решить одну задачу, используя рациональный способ,</w:t>
      </w:r>
      <w:r w:rsidR="00A70031" w:rsidRPr="006E1F07">
        <w:rPr>
          <w:b/>
          <w:spacing w:val="-9"/>
          <w:sz w:val="26"/>
          <w:szCs w:val="26"/>
        </w:rPr>
        <w:t xml:space="preserve"> рассмотренный на этом занятии. Полученный </w:t>
      </w:r>
      <w:r w:rsidRPr="006E1F07">
        <w:rPr>
          <w:b/>
          <w:spacing w:val="-9"/>
          <w:sz w:val="26"/>
          <w:szCs w:val="26"/>
        </w:rPr>
        <w:t>результат занести в общий тест.</w:t>
      </w:r>
    </w:p>
    <w:p w:rsidR="0048717A" w:rsidRPr="001305A9" w:rsidRDefault="002642DB" w:rsidP="001305A9">
      <w:pPr>
        <w:pStyle w:val="aa"/>
        <w:numPr>
          <w:ilvl w:val="0"/>
          <w:numId w:val="10"/>
        </w:numPr>
        <w:rPr>
          <w:b/>
          <w:spacing w:val="-9"/>
          <w:sz w:val="26"/>
          <w:szCs w:val="26"/>
        </w:rPr>
      </w:pPr>
      <w:r w:rsidRPr="006E1F07">
        <w:rPr>
          <w:b/>
          <w:spacing w:val="-9"/>
          <w:sz w:val="26"/>
          <w:szCs w:val="26"/>
        </w:rPr>
        <w:t>Задачи для самопроверки.</w:t>
      </w:r>
      <w:r w:rsidR="00125475" w:rsidRPr="006E1F07">
        <w:rPr>
          <w:b/>
          <w:spacing w:val="-9"/>
          <w:sz w:val="26"/>
          <w:szCs w:val="26"/>
        </w:rPr>
        <w:t xml:space="preserve"> (Тест2)</w:t>
      </w:r>
      <w:r w:rsidR="00A40D47" w:rsidRPr="006E1F07">
        <w:rPr>
          <w:bCs/>
          <w:sz w:val="26"/>
          <w:szCs w:val="26"/>
        </w:rPr>
        <w:t xml:space="preserve"> (решается с использованием компьютерной программы)</w:t>
      </w:r>
    </w:p>
    <w:p w:rsidR="00304DA0" w:rsidRPr="006E1F07" w:rsidRDefault="00A41FC5" w:rsidP="00A41FC5">
      <w:pPr>
        <w:jc w:val="both"/>
        <w:rPr>
          <w:b/>
          <w:spacing w:val="-9"/>
          <w:sz w:val="26"/>
          <w:szCs w:val="26"/>
        </w:rPr>
      </w:pPr>
      <w:r w:rsidRPr="006E1F07">
        <w:rPr>
          <w:bCs/>
          <w:sz w:val="26"/>
          <w:szCs w:val="26"/>
        </w:rPr>
        <w:t>1.</w:t>
      </w:r>
      <w:r w:rsidR="00304DA0" w:rsidRPr="006E1F07">
        <w:rPr>
          <w:bCs/>
          <w:sz w:val="26"/>
          <w:szCs w:val="26"/>
        </w:rPr>
        <w:t>Смешали 30 %-</w:t>
      </w:r>
      <w:proofErr w:type="spellStart"/>
      <w:r w:rsidR="00304DA0" w:rsidRPr="006E1F07">
        <w:rPr>
          <w:bCs/>
          <w:sz w:val="26"/>
          <w:szCs w:val="26"/>
        </w:rPr>
        <w:t>ный</w:t>
      </w:r>
      <w:proofErr w:type="spellEnd"/>
      <w:r w:rsidR="00304DA0" w:rsidRPr="006E1F07">
        <w:rPr>
          <w:bCs/>
          <w:sz w:val="26"/>
          <w:szCs w:val="26"/>
        </w:rPr>
        <w:t xml:space="preserve"> раствор соляной кислоты с 10 %-</w:t>
      </w:r>
      <w:proofErr w:type="spellStart"/>
      <w:r w:rsidR="00304DA0" w:rsidRPr="006E1F07">
        <w:rPr>
          <w:bCs/>
          <w:sz w:val="26"/>
          <w:szCs w:val="26"/>
        </w:rPr>
        <w:t>ным</w:t>
      </w:r>
      <w:proofErr w:type="spellEnd"/>
      <w:r w:rsidR="00304DA0" w:rsidRPr="006E1F07">
        <w:rPr>
          <w:bCs/>
          <w:sz w:val="26"/>
          <w:szCs w:val="26"/>
        </w:rPr>
        <w:t xml:space="preserve"> раствором и получили 600 г 15 %-</w:t>
      </w:r>
      <w:proofErr w:type="spellStart"/>
      <w:r w:rsidR="00304DA0" w:rsidRPr="006E1F07">
        <w:rPr>
          <w:bCs/>
          <w:sz w:val="26"/>
          <w:szCs w:val="26"/>
        </w:rPr>
        <w:t>ного</w:t>
      </w:r>
      <w:proofErr w:type="spellEnd"/>
      <w:r w:rsidR="00304DA0" w:rsidRPr="006E1F07">
        <w:rPr>
          <w:bCs/>
          <w:sz w:val="26"/>
          <w:szCs w:val="26"/>
        </w:rPr>
        <w:t xml:space="preserve"> раствора. Сколько граммов каждого раствора было взято?</w:t>
      </w:r>
    </w:p>
    <w:p w:rsidR="00304DA0" w:rsidRPr="006E1F07" w:rsidRDefault="00304DA0" w:rsidP="00A41FC5">
      <w:pPr>
        <w:pStyle w:val="aa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Ответ: 150 г, 450 г.</w:t>
      </w:r>
    </w:p>
    <w:p w:rsidR="00304DA0" w:rsidRPr="006E1F07" w:rsidRDefault="00304DA0" w:rsidP="00A41FC5">
      <w:pPr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>2.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 xml:space="preserve">Имеется кусок сплава меди с оловом массой 15 кг, содержащий 40% меди. Сколько чистого олова надо прибавить к этому куску, чтобы получившийся новый сплав содержал 30 % меди? </w:t>
      </w:r>
    </w:p>
    <w:p w:rsidR="00304DA0" w:rsidRPr="006E1F07" w:rsidRDefault="00304DA0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      </w:t>
      </w:r>
      <w:r w:rsidR="0048717A" w:rsidRPr="006E1F07">
        <w:rPr>
          <w:sz w:val="26"/>
          <w:szCs w:val="26"/>
        </w:rPr>
        <w:t xml:space="preserve">                   </w:t>
      </w:r>
      <w:r w:rsidRPr="006E1F07">
        <w:rPr>
          <w:sz w:val="26"/>
          <w:szCs w:val="26"/>
        </w:rPr>
        <w:t xml:space="preserve"> Ответ: 5 кг.</w:t>
      </w:r>
    </w:p>
    <w:p w:rsidR="00304DA0" w:rsidRPr="006E1F07" w:rsidRDefault="00304DA0" w:rsidP="00A41FC5">
      <w:pPr>
        <w:rPr>
          <w:sz w:val="26"/>
          <w:szCs w:val="26"/>
        </w:rPr>
      </w:pPr>
    </w:p>
    <w:p w:rsidR="00304DA0" w:rsidRPr="006E1F07" w:rsidRDefault="00304DA0" w:rsidP="00A41FC5">
      <w:pPr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>3.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 xml:space="preserve">В сплав магния и алюминия, содержащий 22 кг алюминия, добавили 15 кг магния, после чего содержание магния в сплаве повысилось на 33%. Сколько весил сплав первоначально? </w:t>
      </w:r>
    </w:p>
    <w:p w:rsidR="00304DA0" w:rsidRPr="006E1F07" w:rsidRDefault="00304DA0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</w:t>
      </w:r>
      <w:r w:rsidR="0048717A" w:rsidRPr="006E1F07">
        <w:rPr>
          <w:sz w:val="26"/>
          <w:szCs w:val="26"/>
        </w:rPr>
        <w:t xml:space="preserve">                               </w:t>
      </w:r>
      <w:r w:rsidRPr="006E1F07">
        <w:rPr>
          <w:sz w:val="26"/>
          <w:szCs w:val="26"/>
        </w:rPr>
        <w:t>Ответ: 25 кг.</w:t>
      </w:r>
    </w:p>
    <w:p w:rsidR="00304DA0" w:rsidRPr="006E1F07" w:rsidRDefault="00304DA0" w:rsidP="00A41FC5">
      <w:pPr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>4.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 xml:space="preserve">Латунь − сплав меди и цинка. Кусок латуни содержит меди на 60 кг больше, чем у цинка. Этот кусок латуни сплавили со 100 кг меди и получили латунь, в которой 70 % меди. Определите процент содержания меди в первоначальном куске латуни. </w:t>
      </w:r>
    </w:p>
    <w:p w:rsidR="00304DA0" w:rsidRPr="006E1F07" w:rsidRDefault="00304DA0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                        Ответ: 60 %.</w:t>
      </w:r>
    </w:p>
    <w:p w:rsidR="00304DA0" w:rsidRPr="006E1F07" w:rsidRDefault="00304DA0" w:rsidP="00A41FC5">
      <w:pPr>
        <w:jc w:val="both"/>
        <w:rPr>
          <w:sz w:val="26"/>
          <w:szCs w:val="26"/>
        </w:rPr>
      </w:pPr>
      <w:r w:rsidRPr="006E1F07">
        <w:rPr>
          <w:bCs/>
          <w:sz w:val="26"/>
          <w:szCs w:val="26"/>
        </w:rPr>
        <w:t>5.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>Для приготовления лекарства потребовался 76 %-</w:t>
      </w:r>
      <w:proofErr w:type="spellStart"/>
      <w:r w:rsidRPr="006E1F07">
        <w:rPr>
          <w:bCs/>
          <w:sz w:val="26"/>
          <w:szCs w:val="26"/>
        </w:rPr>
        <w:t>ный</w:t>
      </w:r>
      <w:proofErr w:type="spellEnd"/>
      <w:r w:rsidRPr="006E1F07">
        <w:rPr>
          <w:bCs/>
          <w:sz w:val="26"/>
          <w:szCs w:val="26"/>
        </w:rPr>
        <w:t xml:space="preserve"> спирт. Провизор налил в колбу 220 г 95 %-</w:t>
      </w:r>
      <w:proofErr w:type="spellStart"/>
      <w:r w:rsidRPr="006E1F07">
        <w:rPr>
          <w:bCs/>
          <w:sz w:val="26"/>
          <w:szCs w:val="26"/>
        </w:rPr>
        <w:t>ного</w:t>
      </w:r>
      <w:proofErr w:type="spellEnd"/>
      <w:r w:rsidRPr="006E1F07">
        <w:rPr>
          <w:bCs/>
          <w:sz w:val="26"/>
          <w:szCs w:val="26"/>
        </w:rPr>
        <w:t xml:space="preserve"> спирта. Затем он отлил некоторое количество спирта и добавил в колбу столько же воды. Сколько грамм воды добавил провизор? </w:t>
      </w:r>
    </w:p>
    <w:p w:rsidR="00304DA0" w:rsidRPr="006E1F07" w:rsidRDefault="00304DA0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                       Ответ: 44 г.</w:t>
      </w:r>
    </w:p>
    <w:p w:rsidR="00304DA0" w:rsidRPr="006E1F07" w:rsidRDefault="00304DA0" w:rsidP="00A41FC5">
      <w:pPr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>6.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 xml:space="preserve">Имеется два сплава с разным содержанием золота. В первом сплаве содержится 35%, а во втором – 60% золота. В каком отношении надо взять первый и второй сплавы, чтобы получить из них новый сплав, содержащий 40% золота? </w:t>
      </w:r>
    </w:p>
    <w:p w:rsidR="00304DA0" w:rsidRPr="006E1F07" w:rsidRDefault="00304DA0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                                                                   Ответ: 4:1</w:t>
      </w:r>
    </w:p>
    <w:p w:rsidR="00304DA0" w:rsidRPr="006E1F07" w:rsidRDefault="00304DA0" w:rsidP="00A41FC5">
      <w:pPr>
        <w:jc w:val="both"/>
        <w:rPr>
          <w:sz w:val="26"/>
          <w:szCs w:val="26"/>
        </w:rPr>
      </w:pPr>
      <w:r w:rsidRPr="006E1F07">
        <w:rPr>
          <w:bCs/>
          <w:sz w:val="26"/>
          <w:szCs w:val="26"/>
        </w:rPr>
        <w:t xml:space="preserve">7. 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 xml:space="preserve">В каких пропорциях нужно сплавить золото 375 пробы с золотом 750 пробы, чтобы получить золото 500 пробы? </w:t>
      </w:r>
    </w:p>
    <w:p w:rsidR="00304DA0" w:rsidRPr="006E1F07" w:rsidRDefault="00304DA0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Ответ: 2 части золота 375 пробы и 1 часть золота750 пробы.</w:t>
      </w:r>
    </w:p>
    <w:p w:rsidR="00304DA0" w:rsidRPr="006E1F07" w:rsidRDefault="00304DA0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8. Морская вода содержит  5 % соли по массе. Сколько </w:t>
      </w:r>
      <w:r w:rsidR="0048717A" w:rsidRPr="006E1F07">
        <w:rPr>
          <w:sz w:val="26"/>
          <w:szCs w:val="26"/>
        </w:rPr>
        <w:t xml:space="preserve">частей </w:t>
      </w:r>
      <w:r w:rsidRPr="006E1F07">
        <w:rPr>
          <w:sz w:val="26"/>
          <w:szCs w:val="26"/>
        </w:rPr>
        <w:t>пресной воды нужно добавить к 30 кг морской воды, чтобы концентрация соли составляла 1,5 %?</w:t>
      </w:r>
    </w:p>
    <w:p w:rsidR="00304DA0" w:rsidRPr="006E1F07" w:rsidRDefault="00304DA0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                        Ответ: 7 частей пресной воды  и 3 части морской воды.</w:t>
      </w:r>
    </w:p>
    <w:p w:rsidR="00304DA0" w:rsidRPr="006E1F07" w:rsidRDefault="001479C4" w:rsidP="00A41FC5">
      <w:pPr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lastRenderedPageBreak/>
        <w:t>9.</w:t>
      </w:r>
      <w:r w:rsidR="00E13C75" w:rsidRPr="006E1F07">
        <w:rPr>
          <w:bCs/>
          <w:sz w:val="26"/>
          <w:szCs w:val="26"/>
        </w:rPr>
        <w:t xml:space="preserve"> </w:t>
      </w:r>
      <w:r w:rsidRPr="006E1F07">
        <w:rPr>
          <w:bCs/>
          <w:sz w:val="26"/>
          <w:szCs w:val="26"/>
        </w:rPr>
        <w:t>В каких пропорциях нужно смешать раствор 50 % и 70 % кислоты, чтобы получить раствор 65 % кислоты?</w:t>
      </w:r>
    </w:p>
    <w:p w:rsidR="001479C4" w:rsidRPr="006E1F07" w:rsidRDefault="001479C4" w:rsidP="00A41FC5">
      <w:pPr>
        <w:rPr>
          <w:sz w:val="26"/>
          <w:szCs w:val="26"/>
        </w:rPr>
      </w:pPr>
      <w:r w:rsidRPr="006E1F07">
        <w:rPr>
          <w:sz w:val="26"/>
          <w:szCs w:val="26"/>
        </w:rPr>
        <w:t xml:space="preserve">          Ответ:50% раствора кислоты-1 часть, 70% раствора кислоты-3 части .</w:t>
      </w:r>
    </w:p>
    <w:p w:rsidR="001479C4" w:rsidRPr="006E1F07" w:rsidRDefault="001479C4" w:rsidP="00A41FC5">
      <w:pPr>
        <w:jc w:val="both"/>
        <w:rPr>
          <w:bCs/>
          <w:sz w:val="26"/>
          <w:szCs w:val="26"/>
        </w:rPr>
      </w:pPr>
      <w:r w:rsidRPr="006E1F07">
        <w:rPr>
          <w:sz w:val="26"/>
          <w:szCs w:val="26"/>
        </w:rPr>
        <w:t xml:space="preserve">10. </w:t>
      </w:r>
      <w:r w:rsidRPr="006E1F07">
        <w:rPr>
          <w:bCs/>
          <w:sz w:val="26"/>
          <w:szCs w:val="26"/>
        </w:rPr>
        <w:t>Сплав олова с медью весом 12кг содержит 45% меди. Сколько чистого олова нужно добавить, чтобы получить сплав, содержащий 40% меди.</w:t>
      </w:r>
    </w:p>
    <w:p w:rsidR="00E13C75" w:rsidRPr="006E1F07" w:rsidRDefault="00E13C75" w:rsidP="00A41FC5">
      <w:pPr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 xml:space="preserve">                                                                                                    Ответ: 1,5 кг.</w:t>
      </w:r>
    </w:p>
    <w:p w:rsidR="00E13C75" w:rsidRPr="006E1F07" w:rsidRDefault="00E13C75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11. В свежих яблоках 80% воды, а в сушеных – 20%. На сколько процентов уменьшается масса яблок при сушке?</w:t>
      </w:r>
    </w:p>
    <w:p w:rsidR="00E13C75" w:rsidRPr="006E1F07" w:rsidRDefault="00557A88" w:rsidP="00A0397A">
      <w:pPr>
        <w:jc w:val="right"/>
        <w:rPr>
          <w:sz w:val="26"/>
          <w:szCs w:val="26"/>
        </w:rPr>
      </w:pPr>
      <w:r w:rsidRPr="006E1F07">
        <w:rPr>
          <w:sz w:val="26"/>
          <w:szCs w:val="26"/>
        </w:rPr>
        <w:t>Ответ: на 75%</w:t>
      </w:r>
    </w:p>
    <w:p w:rsidR="00FA3299" w:rsidRPr="006E1F07" w:rsidRDefault="00A5665C" w:rsidP="00A41FC5">
      <w:pPr>
        <w:pStyle w:val="aa"/>
        <w:numPr>
          <w:ilvl w:val="0"/>
          <w:numId w:val="28"/>
        </w:numPr>
        <w:jc w:val="both"/>
        <w:rPr>
          <w:b/>
          <w:sz w:val="26"/>
          <w:szCs w:val="26"/>
        </w:rPr>
      </w:pPr>
      <w:r w:rsidRPr="006E1F07">
        <w:rPr>
          <w:b/>
          <w:sz w:val="26"/>
          <w:szCs w:val="26"/>
        </w:rPr>
        <w:t>Рефлексия</w:t>
      </w:r>
      <w:r w:rsidR="00A0397A" w:rsidRPr="006E1F07">
        <w:rPr>
          <w:b/>
          <w:sz w:val="26"/>
          <w:szCs w:val="26"/>
          <w:lang w:val="en-US"/>
        </w:rPr>
        <w:t xml:space="preserve"> </w:t>
      </w:r>
      <w:r w:rsidR="00A0397A" w:rsidRPr="006E1F07">
        <w:rPr>
          <w:b/>
          <w:sz w:val="26"/>
          <w:szCs w:val="26"/>
        </w:rPr>
        <w:t>занятия</w:t>
      </w:r>
      <w:r w:rsidR="00FA3299" w:rsidRPr="006E1F07">
        <w:rPr>
          <w:b/>
          <w:sz w:val="26"/>
          <w:szCs w:val="26"/>
        </w:rPr>
        <w:t xml:space="preserve">. </w:t>
      </w:r>
    </w:p>
    <w:p w:rsidR="00F47136" w:rsidRPr="006E1F07" w:rsidRDefault="00FA3299" w:rsidP="00A41FC5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Беседа с учащимися о том, что нового и интересного они узнали на данном занятии. Предполагаемые ответы</w:t>
      </w:r>
      <w:r w:rsidR="00460D4F" w:rsidRPr="006E1F07">
        <w:rPr>
          <w:sz w:val="26"/>
          <w:szCs w:val="26"/>
        </w:rPr>
        <w:t>:</w:t>
      </w:r>
    </w:p>
    <w:p w:rsidR="005B3DAC" w:rsidRPr="006E1F07" w:rsidRDefault="00A41FC5" w:rsidP="00A41FC5">
      <w:pPr>
        <w:numPr>
          <w:ilvl w:val="0"/>
          <w:numId w:val="26"/>
        </w:num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Изучили способы решения задач на смеси и сплавы, расширив свои знания по математике</w:t>
      </w:r>
    </w:p>
    <w:p w:rsidR="005B3DAC" w:rsidRPr="006E1F07" w:rsidRDefault="00A41FC5" w:rsidP="00A41FC5">
      <w:pPr>
        <w:numPr>
          <w:ilvl w:val="0"/>
          <w:numId w:val="26"/>
        </w:num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Выяснили, что выбор способа решения, зависит от конкретной задачи</w:t>
      </w:r>
    </w:p>
    <w:p w:rsidR="005B3DAC" w:rsidRPr="006E1F07" w:rsidRDefault="00A41FC5" w:rsidP="00A41FC5">
      <w:pPr>
        <w:numPr>
          <w:ilvl w:val="0"/>
          <w:numId w:val="26"/>
        </w:num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Научились решать задачи, найденными способами</w:t>
      </w:r>
    </w:p>
    <w:p w:rsidR="005B3DAC" w:rsidRPr="006E1F07" w:rsidRDefault="00A41FC5" w:rsidP="00A41FC5">
      <w:pPr>
        <w:numPr>
          <w:ilvl w:val="0"/>
          <w:numId w:val="26"/>
        </w:num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Увидели красоту, сложность и притягательность данных способов, </w:t>
      </w:r>
      <w:r w:rsidR="00A40D47" w:rsidRPr="006E1F07">
        <w:rPr>
          <w:sz w:val="26"/>
          <w:szCs w:val="26"/>
        </w:rPr>
        <w:t>при</w:t>
      </w:r>
      <w:r w:rsidRPr="006E1F07">
        <w:rPr>
          <w:sz w:val="26"/>
          <w:szCs w:val="26"/>
        </w:rPr>
        <w:t xml:space="preserve"> решении</w:t>
      </w:r>
      <w:r w:rsidRPr="006E1F07">
        <w:rPr>
          <w:sz w:val="26"/>
          <w:szCs w:val="26"/>
          <w:lang w:val="en-US"/>
        </w:rPr>
        <w:t> </w:t>
      </w:r>
      <w:r w:rsidRPr="006E1F07">
        <w:rPr>
          <w:sz w:val="26"/>
          <w:szCs w:val="26"/>
        </w:rPr>
        <w:t xml:space="preserve"> повседневных жизненных</w:t>
      </w:r>
      <w:r w:rsidRPr="006E1F07">
        <w:rPr>
          <w:sz w:val="26"/>
          <w:szCs w:val="26"/>
          <w:lang w:val="en-US"/>
        </w:rPr>
        <w:t> </w:t>
      </w:r>
      <w:r w:rsidRPr="006E1F07">
        <w:rPr>
          <w:sz w:val="26"/>
          <w:szCs w:val="26"/>
        </w:rPr>
        <w:t>задач</w:t>
      </w:r>
      <w:r w:rsidRPr="006E1F07">
        <w:rPr>
          <w:sz w:val="26"/>
          <w:szCs w:val="26"/>
          <w:lang w:val="en-US"/>
        </w:rPr>
        <w:t> </w:t>
      </w:r>
      <w:r w:rsidRPr="006E1F07">
        <w:rPr>
          <w:sz w:val="26"/>
          <w:szCs w:val="26"/>
        </w:rPr>
        <w:t xml:space="preserve"> бытового характера</w:t>
      </w:r>
    </w:p>
    <w:p w:rsidR="00A5665C" w:rsidRPr="006E1F07" w:rsidRDefault="00A5665C" w:rsidP="00A41FC5">
      <w:pPr>
        <w:pStyle w:val="aa"/>
        <w:numPr>
          <w:ilvl w:val="0"/>
          <w:numId w:val="26"/>
        </w:numPr>
        <w:jc w:val="both"/>
        <w:rPr>
          <w:bCs/>
          <w:sz w:val="26"/>
          <w:szCs w:val="26"/>
        </w:rPr>
      </w:pPr>
      <w:r w:rsidRPr="006E1F07">
        <w:rPr>
          <w:bCs/>
          <w:sz w:val="26"/>
          <w:szCs w:val="26"/>
        </w:rPr>
        <w:t>Закрепили навыки работы на компьютере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>В конце урока можно дать ребятам небольшую анкету, которая позволяет осуществить самоанализ, дать качественную и количественную оценку занятия. Некоторые пункты можно варьировать, дополнять, это зависит от того, на какие элементы занятия обращается особое внимание. Можно попросить учащихся аргументировать свой ответ.</w:t>
      </w:r>
    </w:p>
    <w:p w:rsidR="00A0397A" w:rsidRPr="006E1F07" w:rsidRDefault="00A0397A" w:rsidP="00A0397A">
      <w:pPr>
        <w:jc w:val="both"/>
        <w:rPr>
          <w:sz w:val="26"/>
          <w:szCs w:val="26"/>
        </w:rPr>
        <w:sectPr w:rsidR="00A0397A" w:rsidRPr="006E1F07" w:rsidSect="006E1F07">
          <w:footerReference w:type="default" r:id="rId26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6E1F07">
        <w:rPr>
          <w:sz w:val="26"/>
          <w:szCs w:val="26"/>
        </w:rPr>
        <w:t xml:space="preserve"> 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lastRenderedPageBreak/>
        <w:t>1. На занятии я работал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2.Своей работой на уроке я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3.Занятие  для меня показалось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4.За занятие я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5.Мое настроение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6.Материал занятия мне был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</w:p>
    <w:p w:rsidR="00A0397A" w:rsidRPr="006E1F07" w:rsidRDefault="00A0397A" w:rsidP="00A0397A">
      <w:pPr>
        <w:jc w:val="both"/>
        <w:rPr>
          <w:sz w:val="26"/>
          <w:szCs w:val="26"/>
        </w:rPr>
      </w:pPr>
    </w:p>
    <w:p w:rsidR="00A0397A" w:rsidRPr="006E1F07" w:rsidRDefault="00A0397A" w:rsidP="00A0397A">
      <w:pPr>
        <w:jc w:val="both"/>
        <w:rPr>
          <w:sz w:val="26"/>
          <w:szCs w:val="26"/>
        </w:rPr>
      </w:pPr>
    </w:p>
    <w:p w:rsidR="00A0397A" w:rsidRPr="006E1F07" w:rsidRDefault="00A0397A" w:rsidP="00A0397A">
      <w:pPr>
        <w:jc w:val="both"/>
        <w:rPr>
          <w:sz w:val="26"/>
          <w:szCs w:val="26"/>
        </w:rPr>
      </w:pP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lastRenderedPageBreak/>
        <w:t>доволен / не доволен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активно / пассивно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коротким / длинным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не устал / устал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стало лучше / стало хуже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понятен / не понятен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полезен / бесполезен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интересен / скучен</w:t>
      </w:r>
    </w:p>
    <w:p w:rsidR="00A0397A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легким / трудным</w:t>
      </w:r>
    </w:p>
    <w:p w:rsidR="00A5665C" w:rsidRPr="006E1F07" w:rsidRDefault="00A0397A" w:rsidP="00A0397A">
      <w:pPr>
        <w:jc w:val="both"/>
        <w:rPr>
          <w:sz w:val="26"/>
          <w:szCs w:val="26"/>
        </w:rPr>
      </w:pPr>
      <w:r w:rsidRPr="006E1F07">
        <w:rPr>
          <w:sz w:val="26"/>
          <w:szCs w:val="26"/>
        </w:rPr>
        <w:t xml:space="preserve"> интересно / не интересно</w:t>
      </w:r>
    </w:p>
    <w:p w:rsidR="00A0397A" w:rsidRPr="006E1F07" w:rsidRDefault="00A0397A" w:rsidP="00A41FC5">
      <w:pPr>
        <w:shd w:val="clear" w:color="auto" w:fill="FFFFFF"/>
        <w:jc w:val="center"/>
        <w:rPr>
          <w:b/>
          <w:bCs/>
          <w:spacing w:val="-6"/>
          <w:w w:val="122"/>
          <w:sz w:val="26"/>
          <w:szCs w:val="26"/>
        </w:rPr>
        <w:sectPr w:rsidR="00A0397A" w:rsidRPr="006E1F07" w:rsidSect="006E1F07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</w:p>
    <w:p w:rsidR="00A70031" w:rsidRPr="006E1F07" w:rsidRDefault="00A70031" w:rsidP="00A41FC5">
      <w:pPr>
        <w:shd w:val="clear" w:color="auto" w:fill="FFFFFF"/>
        <w:jc w:val="center"/>
        <w:rPr>
          <w:b/>
          <w:bCs/>
          <w:spacing w:val="-6"/>
          <w:w w:val="122"/>
          <w:sz w:val="26"/>
          <w:szCs w:val="26"/>
        </w:rPr>
      </w:pPr>
    </w:p>
    <w:p w:rsidR="00A70031" w:rsidRPr="006E1F07" w:rsidRDefault="00A70031" w:rsidP="00A41FC5">
      <w:pPr>
        <w:shd w:val="clear" w:color="auto" w:fill="FFFFFF"/>
        <w:jc w:val="center"/>
        <w:rPr>
          <w:b/>
          <w:bCs/>
          <w:spacing w:val="-6"/>
          <w:w w:val="122"/>
          <w:sz w:val="26"/>
          <w:szCs w:val="26"/>
        </w:rPr>
      </w:pPr>
    </w:p>
    <w:p w:rsidR="004E2E24" w:rsidRPr="006E1F07" w:rsidRDefault="004E2E24" w:rsidP="00A41FC5">
      <w:pPr>
        <w:shd w:val="clear" w:color="auto" w:fill="FFFFFF"/>
        <w:jc w:val="center"/>
        <w:rPr>
          <w:b/>
          <w:bCs/>
          <w:spacing w:val="-6"/>
          <w:w w:val="122"/>
          <w:sz w:val="26"/>
          <w:szCs w:val="26"/>
        </w:rPr>
      </w:pPr>
      <w:r w:rsidRPr="006E1F07">
        <w:rPr>
          <w:b/>
          <w:bCs/>
          <w:spacing w:val="-6"/>
          <w:w w:val="122"/>
          <w:sz w:val="26"/>
          <w:szCs w:val="26"/>
        </w:rPr>
        <w:t>Список литературы.</w:t>
      </w:r>
    </w:p>
    <w:p w:rsidR="003926F2" w:rsidRPr="006E1F07" w:rsidRDefault="00A5665C" w:rsidP="00A41FC5">
      <w:pPr>
        <w:pStyle w:val="aa"/>
        <w:numPr>
          <w:ilvl w:val="0"/>
          <w:numId w:val="24"/>
        </w:numPr>
        <w:jc w:val="both"/>
        <w:rPr>
          <w:spacing w:val="-6"/>
          <w:sz w:val="26"/>
          <w:szCs w:val="26"/>
        </w:rPr>
      </w:pPr>
      <w:r w:rsidRPr="006E1F07">
        <w:rPr>
          <w:sz w:val="26"/>
          <w:szCs w:val="26"/>
        </w:rPr>
        <w:t>И.Р.Высоцкий</w:t>
      </w:r>
      <w:r w:rsidR="003926F2" w:rsidRPr="006E1F07">
        <w:rPr>
          <w:sz w:val="26"/>
          <w:szCs w:val="26"/>
        </w:rPr>
        <w:t>, Д.Д. Гущин и др. ЕГЭ 20</w:t>
      </w:r>
      <w:r w:rsidR="00751F5C">
        <w:rPr>
          <w:sz w:val="26"/>
          <w:szCs w:val="26"/>
        </w:rPr>
        <w:t>24</w:t>
      </w:r>
      <w:r w:rsidR="003926F2" w:rsidRPr="006E1F07">
        <w:rPr>
          <w:sz w:val="26"/>
          <w:szCs w:val="26"/>
        </w:rPr>
        <w:t>. Математика. Универсальные материалы для подготовки учащихся /ФИПИ – М.: Интеллект-Центр, 20</w:t>
      </w:r>
      <w:r w:rsidR="00751F5C">
        <w:rPr>
          <w:sz w:val="26"/>
          <w:szCs w:val="26"/>
        </w:rPr>
        <w:t>24</w:t>
      </w:r>
      <w:r w:rsidR="003926F2" w:rsidRPr="006E1F07">
        <w:rPr>
          <w:sz w:val="26"/>
          <w:szCs w:val="26"/>
        </w:rPr>
        <w:t xml:space="preserve">. – 96с. </w:t>
      </w:r>
    </w:p>
    <w:p w:rsidR="003926F2" w:rsidRPr="006E1F07" w:rsidRDefault="003926F2" w:rsidP="00A41FC5">
      <w:pPr>
        <w:pStyle w:val="aa"/>
        <w:numPr>
          <w:ilvl w:val="0"/>
          <w:numId w:val="24"/>
        </w:numPr>
        <w:jc w:val="both"/>
        <w:rPr>
          <w:spacing w:val="-6"/>
          <w:sz w:val="26"/>
          <w:szCs w:val="26"/>
        </w:rPr>
      </w:pPr>
      <w:r w:rsidRPr="006E1F07">
        <w:rPr>
          <w:bCs/>
          <w:iCs/>
          <w:spacing w:val="-6"/>
          <w:w w:val="122"/>
          <w:sz w:val="26"/>
          <w:szCs w:val="26"/>
        </w:rPr>
        <w:t xml:space="preserve">О. </w:t>
      </w:r>
      <w:proofErr w:type="spellStart"/>
      <w:r w:rsidRPr="006E1F07">
        <w:rPr>
          <w:bCs/>
          <w:iCs/>
          <w:spacing w:val="-6"/>
          <w:w w:val="122"/>
          <w:sz w:val="26"/>
          <w:szCs w:val="26"/>
        </w:rPr>
        <w:t>Городнова</w:t>
      </w:r>
      <w:proofErr w:type="spellEnd"/>
      <w:r w:rsidRPr="006E1F07">
        <w:rPr>
          <w:bCs/>
          <w:iCs/>
          <w:spacing w:val="-6"/>
          <w:w w:val="122"/>
          <w:sz w:val="26"/>
          <w:szCs w:val="26"/>
        </w:rPr>
        <w:t xml:space="preserve">  </w:t>
      </w:r>
      <w:r w:rsidRPr="006E1F07">
        <w:rPr>
          <w:bCs/>
          <w:spacing w:val="-6"/>
          <w:w w:val="122"/>
          <w:sz w:val="26"/>
          <w:szCs w:val="26"/>
        </w:rPr>
        <w:t>Статья «Учимся решать задачи на «смеси и сплавы», г-та «Математика» №36 за 20</w:t>
      </w:r>
      <w:r w:rsidR="00751F5C">
        <w:rPr>
          <w:bCs/>
          <w:spacing w:val="-6"/>
          <w:w w:val="122"/>
          <w:sz w:val="26"/>
          <w:szCs w:val="26"/>
        </w:rPr>
        <w:t>20</w:t>
      </w:r>
      <w:r w:rsidRPr="006E1F07">
        <w:rPr>
          <w:bCs/>
          <w:spacing w:val="-6"/>
          <w:w w:val="122"/>
          <w:sz w:val="26"/>
          <w:szCs w:val="26"/>
        </w:rPr>
        <w:t xml:space="preserve"> г. </w:t>
      </w:r>
    </w:p>
    <w:p w:rsidR="003926F2" w:rsidRPr="006E1F07" w:rsidRDefault="003926F2" w:rsidP="00A41FC5">
      <w:pPr>
        <w:pStyle w:val="aa"/>
        <w:numPr>
          <w:ilvl w:val="0"/>
          <w:numId w:val="24"/>
        </w:numPr>
        <w:jc w:val="both"/>
        <w:rPr>
          <w:spacing w:val="-6"/>
          <w:sz w:val="26"/>
          <w:szCs w:val="26"/>
        </w:rPr>
      </w:pPr>
      <w:r w:rsidRPr="006E1F07">
        <w:rPr>
          <w:bCs/>
          <w:iCs/>
          <w:spacing w:val="-6"/>
          <w:w w:val="122"/>
          <w:sz w:val="26"/>
          <w:szCs w:val="26"/>
        </w:rPr>
        <w:t>М.В. Лурье</w:t>
      </w:r>
      <w:r w:rsidRPr="006E1F07">
        <w:rPr>
          <w:bCs/>
          <w:spacing w:val="-6"/>
          <w:w w:val="122"/>
          <w:sz w:val="26"/>
          <w:szCs w:val="26"/>
        </w:rPr>
        <w:t xml:space="preserve"> и др. Задачи на составление уравнений, изд-во «Наука», М., 1976 г.</w:t>
      </w:r>
    </w:p>
    <w:p w:rsidR="003926F2" w:rsidRPr="006E1F07" w:rsidRDefault="003926F2" w:rsidP="00A41FC5">
      <w:pPr>
        <w:pStyle w:val="aa"/>
        <w:numPr>
          <w:ilvl w:val="0"/>
          <w:numId w:val="24"/>
        </w:numPr>
        <w:jc w:val="both"/>
        <w:rPr>
          <w:spacing w:val="-6"/>
          <w:sz w:val="26"/>
          <w:szCs w:val="26"/>
        </w:rPr>
      </w:pPr>
      <w:r w:rsidRPr="006E1F07">
        <w:rPr>
          <w:bCs/>
          <w:iCs/>
          <w:spacing w:val="-6"/>
          <w:w w:val="122"/>
          <w:sz w:val="26"/>
          <w:szCs w:val="26"/>
        </w:rPr>
        <w:t xml:space="preserve">Н.А. </w:t>
      </w:r>
      <w:proofErr w:type="spellStart"/>
      <w:r w:rsidRPr="006E1F07">
        <w:rPr>
          <w:bCs/>
          <w:iCs/>
          <w:spacing w:val="-6"/>
          <w:w w:val="122"/>
          <w:sz w:val="26"/>
          <w:szCs w:val="26"/>
        </w:rPr>
        <w:t>Терёшин</w:t>
      </w:r>
      <w:proofErr w:type="spellEnd"/>
      <w:r w:rsidRPr="006E1F07">
        <w:rPr>
          <w:bCs/>
          <w:spacing w:val="-6"/>
          <w:w w:val="122"/>
          <w:sz w:val="26"/>
          <w:szCs w:val="26"/>
        </w:rPr>
        <w:t xml:space="preserve">      Прикладная направленность школьного курса математики, «Просвещение», М., </w:t>
      </w:r>
      <w:r w:rsidR="00751F5C">
        <w:rPr>
          <w:bCs/>
          <w:spacing w:val="-6"/>
          <w:w w:val="122"/>
          <w:sz w:val="26"/>
          <w:szCs w:val="26"/>
        </w:rPr>
        <w:t>2020</w:t>
      </w:r>
      <w:r w:rsidRPr="006E1F07">
        <w:rPr>
          <w:bCs/>
          <w:spacing w:val="-6"/>
          <w:w w:val="122"/>
          <w:sz w:val="26"/>
          <w:szCs w:val="26"/>
        </w:rPr>
        <w:t xml:space="preserve"> г.</w:t>
      </w:r>
    </w:p>
    <w:p w:rsidR="003926F2" w:rsidRPr="006E1F07" w:rsidRDefault="003926F2" w:rsidP="00A0397A">
      <w:pPr>
        <w:pStyle w:val="aa"/>
        <w:numPr>
          <w:ilvl w:val="0"/>
          <w:numId w:val="24"/>
        </w:numPr>
        <w:jc w:val="both"/>
        <w:rPr>
          <w:spacing w:val="-6"/>
          <w:sz w:val="26"/>
          <w:szCs w:val="26"/>
        </w:rPr>
      </w:pPr>
      <w:r w:rsidRPr="006E1F07">
        <w:rPr>
          <w:bCs/>
          <w:iCs/>
          <w:spacing w:val="-6"/>
          <w:w w:val="122"/>
          <w:sz w:val="26"/>
          <w:szCs w:val="26"/>
        </w:rPr>
        <w:t xml:space="preserve">А.В. </w:t>
      </w:r>
      <w:proofErr w:type="spellStart"/>
      <w:r w:rsidRPr="006E1F07">
        <w:rPr>
          <w:bCs/>
          <w:iCs/>
          <w:spacing w:val="-6"/>
          <w:w w:val="122"/>
          <w:sz w:val="26"/>
          <w:szCs w:val="26"/>
        </w:rPr>
        <w:t>Шевкин</w:t>
      </w:r>
      <w:proofErr w:type="spellEnd"/>
      <w:r w:rsidRPr="006E1F07">
        <w:rPr>
          <w:bCs/>
          <w:iCs/>
          <w:spacing w:val="-6"/>
          <w:w w:val="122"/>
          <w:sz w:val="26"/>
          <w:szCs w:val="26"/>
        </w:rPr>
        <w:t xml:space="preserve"> </w:t>
      </w:r>
      <w:r w:rsidRPr="006E1F07">
        <w:rPr>
          <w:bCs/>
          <w:spacing w:val="-6"/>
          <w:w w:val="122"/>
          <w:sz w:val="26"/>
          <w:szCs w:val="26"/>
        </w:rPr>
        <w:t xml:space="preserve"> Школьные математические олимпиады, изд-во «Русское слово», 20</w:t>
      </w:r>
      <w:r w:rsidR="00751F5C">
        <w:rPr>
          <w:bCs/>
          <w:spacing w:val="-6"/>
          <w:w w:val="122"/>
          <w:sz w:val="26"/>
          <w:szCs w:val="26"/>
        </w:rPr>
        <w:t>22</w:t>
      </w:r>
      <w:r w:rsidRPr="006E1F07">
        <w:rPr>
          <w:bCs/>
          <w:spacing w:val="-6"/>
          <w:w w:val="122"/>
          <w:sz w:val="26"/>
          <w:szCs w:val="26"/>
        </w:rPr>
        <w:t xml:space="preserve">г. </w:t>
      </w:r>
    </w:p>
    <w:p w:rsidR="00A5665C" w:rsidRPr="006E1F07" w:rsidRDefault="00A5665C" w:rsidP="00A41FC5">
      <w:pPr>
        <w:ind w:left="120" w:firstLine="960"/>
        <w:rPr>
          <w:spacing w:val="-6"/>
          <w:sz w:val="26"/>
          <w:szCs w:val="26"/>
        </w:rPr>
      </w:pPr>
    </w:p>
    <w:sectPr w:rsidR="00A5665C" w:rsidRPr="006E1F07" w:rsidSect="006E1F07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E03" w:rsidRDefault="00DA7E03" w:rsidP="00A70031">
      <w:r>
        <w:separator/>
      </w:r>
    </w:p>
  </w:endnote>
  <w:endnote w:type="continuationSeparator" w:id="0">
    <w:p w:rsidR="00DA7E03" w:rsidRDefault="00DA7E03" w:rsidP="00A70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579672"/>
      <w:docPartObj>
        <w:docPartGallery w:val="Page Numbers (Bottom of Page)"/>
        <w:docPartUnique/>
      </w:docPartObj>
    </w:sdtPr>
    <w:sdtContent>
      <w:p w:rsidR="00A70031" w:rsidRDefault="00215F37">
        <w:pPr>
          <w:pStyle w:val="ae"/>
          <w:jc w:val="center"/>
        </w:pPr>
        <w:fldSimple w:instr=" PAGE   \* MERGEFORMAT ">
          <w:r w:rsidR="00751F5C">
            <w:rPr>
              <w:noProof/>
            </w:rPr>
            <w:t>8</w:t>
          </w:r>
        </w:fldSimple>
      </w:p>
    </w:sdtContent>
  </w:sdt>
  <w:p w:rsidR="00A70031" w:rsidRDefault="00A7003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E03" w:rsidRDefault="00DA7E03" w:rsidP="00A70031">
      <w:r>
        <w:separator/>
      </w:r>
    </w:p>
  </w:footnote>
  <w:footnote w:type="continuationSeparator" w:id="0">
    <w:p w:rsidR="00DA7E03" w:rsidRDefault="00DA7E03" w:rsidP="00A70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C82DC"/>
    <w:lvl w:ilvl="0">
      <w:numFmt w:val="bullet"/>
      <w:lvlText w:val="*"/>
      <w:lvlJc w:val="left"/>
    </w:lvl>
  </w:abstractNum>
  <w:abstractNum w:abstractNumId="1">
    <w:nsid w:val="05606C14"/>
    <w:multiLevelType w:val="multilevel"/>
    <w:tmpl w:val="0558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B94843"/>
    <w:multiLevelType w:val="multilevel"/>
    <w:tmpl w:val="2CFC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01441"/>
    <w:multiLevelType w:val="hybridMultilevel"/>
    <w:tmpl w:val="5620A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12AA"/>
    <w:multiLevelType w:val="hybridMultilevel"/>
    <w:tmpl w:val="B5A02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422F4"/>
    <w:multiLevelType w:val="hybridMultilevel"/>
    <w:tmpl w:val="00C4ADB4"/>
    <w:lvl w:ilvl="0" w:tplc="287A2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901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BA02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CA02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1AB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64C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8C93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3AD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7245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64102D3"/>
    <w:multiLevelType w:val="hybridMultilevel"/>
    <w:tmpl w:val="748A5F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EB6FD9"/>
    <w:multiLevelType w:val="hybridMultilevel"/>
    <w:tmpl w:val="52806C54"/>
    <w:lvl w:ilvl="0" w:tplc="5AD61A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1E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E0E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B2FE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6C1B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5026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3AB9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475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326B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5E6402"/>
    <w:multiLevelType w:val="hybridMultilevel"/>
    <w:tmpl w:val="E35E12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CA2B10"/>
    <w:multiLevelType w:val="hybridMultilevel"/>
    <w:tmpl w:val="A462CD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38A01BFA"/>
    <w:multiLevelType w:val="hybridMultilevel"/>
    <w:tmpl w:val="EC10AF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9CA40E3"/>
    <w:multiLevelType w:val="hybridMultilevel"/>
    <w:tmpl w:val="E8B05F9A"/>
    <w:lvl w:ilvl="0" w:tplc="104C82D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74E6A"/>
    <w:multiLevelType w:val="hybridMultilevel"/>
    <w:tmpl w:val="DC88F904"/>
    <w:lvl w:ilvl="0" w:tplc="5AD61A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383CDF"/>
    <w:multiLevelType w:val="hybridMultilevel"/>
    <w:tmpl w:val="292CC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3454C"/>
    <w:multiLevelType w:val="hybridMultilevel"/>
    <w:tmpl w:val="8D50D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829E7"/>
    <w:multiLevelType w:val="hybridMultilevel"/>
    <w:tmpl w:val="DCCE5F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AC3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D2E54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4CD5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E8C5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0E90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FEAF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8A9D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2C70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EE43729"/>
    <w:multiLevelType w:val="hybridMultilevel"/>
    <w:tmpl w:val="D77AEB38"/>
    <w:lvl w:ilvl="0" w:tplc="456A4E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E2B6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7681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0A2F9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5C2B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E87C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9CF9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B885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4CA4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043517C"/>
    <w:multiLevelType w:val="hybridMultilevel"/>
    <w:tmpl w:val="5A4ED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359BA"/>
    <w:multiLevelType w:val="hybridMultilevel"/>
    <w:tmpl w:val="C08667E8"/>
    <w:lvl w:ilvl="0" w:tplc="CE147644">
      <w:start w:val="17"/>
      <w:numFmt w:val="decimal"/>
      <w:lvlText w:val="%1."/>
      <w:lvlJc w:val="left"/>
      <w:pPr>
        <w:tabs>
          <w:tab w:val="num" w:pos="855"/>
        </w:tabs>
        <w:ind w:left="85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5FF869AF"/>
    <w:multiLevelType w:val="hybridMultilevel"/>
    <w:tmpl w:val="522CCE4C"/>
    <w:lvl w:ilvl="0" w:tplc="D37490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B229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B62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AC2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089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305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508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4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D86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4E50317"/>
    <w:multiLevelType w:val="hybridMultilevel"/>
    <w:tmpl w:val="692AED7C"/>
    <w:lvl w:ilvl="0" w:tplc="47340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4507D1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6EA8FF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212E09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3526DB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EF8617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556C1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B34143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F5CF50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676E28DE"/>
    <w:multiLevelType w:val="hybridMultilevel"/>
    <w:tmpl w:val="287680D4"/>
    <w:lvl w:ilvl="0" w:tplc="CD2806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A8A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2460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147B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6C53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789B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003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0A96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A0494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DC29D2"/>
    <w:multiLevelType w:val="hybridMultilevel"/>
    <w:tmpl w:val="A5121B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6A7D87"/>
    <w:multiLevelType w:val="hybridMultilevel"/>
    <w:tmpl w:val="CF44E798"/>
    <w:lvl w:ilvl="0" w:tplc="33CA5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868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A80B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3015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2E59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C218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F85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5C23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5034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AC242E"/>
    <w:multiLevelType w:val="hybridMultilevel"/>
    <w:tmpl w:val="9DFEBE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F930C4"/>
    <w:multiLevelType w:val="hybridMultilevel"/>
    <w:tmpl w:val="087CE64E"/>
    <w:lvl w:ilvl="0" w:tplc="F42CF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7C09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261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DEC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B4E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424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E4F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602F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A4D1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70967E19"/>
    <w:multiLevelType w:val="hybridMultilevel"/>
    <w:tmpl w:val="2CD65CB6"/>
    <w:lvl w:ilvl="0" w:tplc="B15ED38C">
      <w:start w:val="16"/>
      <w:numFmt w:val="decimal"/>
      <w:lvlText w:val="%1."/>
      <w:lvlJc w:val="left"/>
      <w:pPr>
        <w:tabs>
          <w:tab w:val="num" w:pos="855"/>
        </w:tabs>
        <w:ind w:left="855" w:hanging="375"/>
      </w:pPr>
      <w:rPr>
        <w:rFonts w:hint="default"/>
      </w:rPr>
    </w:lvl>
    <w:lvl w:ilvl="1" w:tplc="228EE798">
      <w:start w:val="6"/>
      <w:numFmt w:val="decimal"/>
      <w:lvlText w:val="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252726A"/>
    <w:multiLevelType w:val="hybridMultilevel"/>
    <w:tmpl w:val="4AECD0B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8"/>
  </w:num>
  <w:num w:numId="6">
    <w:abstractNumId w:val="9"/>
  </w:num>
  <w:num w:numId="7">
    <w:abstractNumId w:val="27"/>
  </w:num>
  <w:num w:numId="8">
    <w:abstractNumId w:val="18"/>
  </w:num>
  <w:num w:numId="9">
    <w:abstractNumId w:val="26"/>
  </w:num>
  <w:num w:numId="10">
    <w:abstractNumId w:val="14"/>
  </w:num>
  <w:num w:numId="11">
    <w:abstractNumId w:val="21"/>
  </w:num>
  <w:num w:numId="12">
    <w:abstractNumId w:val="16"/>
  </w:num>
  <w:num w:numId="13">
    <w:abstractNumId w:val="7"/>
  </w:num>
  <w:num w:numId="14">
    <w:abstractNumId w:val="12"/>
  </w:num>
  <w:num w:numId="15">
    <w:abstractNumId w:val="24"/>
  </w:num>
  <w:num w:numId="16">
    <w:abstractNumId w:val="15"/>
  </w:num>
  <w:num w:numId="17">
    <w:abstractNumId w:val="6"/>
  </w:num>
  <w:num w:numId="18">
    <w:abstractNumId w:val="22"/>
  </w:num>
  <w:num w:numId="19">
    <w:abstractNumId w:val="20"/>
  </w:num>
  <w:num w:numId="20">
    <w:abstractNumId w:val="13"/>
  </w:num>
  <w:num w:numId="21">
    <w:abstractNumId w:val="4"/>
  </w:num>
  <w:num w:numId="22">
    <w:abstractNumId w:val="3"/>
  </w:num>
  <w:num w:numId="23">
    <w:abstractNumId w:val="23"/>
  </w:num>
  <w:num w:numId="24">
    <w:abstractNumId w:val="17"/>
  </w:num>
  <w:num w:numId="25">
    <w:abstractNumId w:val="19"/>
  </w:num>
  <w:num w:numId="26">
    <w:abstractNumId w:val="5"/>
  </w:num>
  <w:num w:numId="27">
    <w:abstractNumId w:val="2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6DEA"/>
    <w:rsid w:val="00033F79"/>
    <w:rsid w:val="000663B8"/>
    <w:rsid w:val="00086844"/>
    <w:rsid w:val="00105517"/>
    <w:rsid w:val="001152E2"/>
    <w:rsid w:val="00125475"/>
    <w:rsid w:val="001305A9"/>
    <w:rsid w:val="001479C4"/>
    <w:rsid w:val="00164734"/>
    <w:rsid w:val="00176A00"/>
    <w:rsid w:val="0018111C"/>
    <w:rsid w:val="001956DD"/>
    <w:rsid w:val="00197B18"/>
    <w:rsid w:val="001D1B33"/>
    <w:rsid w:val="001F0866"/>
    <w:rsid w:val="00215F37"/>
    <w:rsid w:val="002306F6"/>
    <w:rsid w:val="0025031C"/>
    <w:rsid w:val="00261C86"/>
    <w:rsid w:val="002642DB"/>
    <w:rsid w:val="0029251B"/>
    <w:rsid w:val="002A4DA1"/>
    <w:rsid w:val="002D3AB3"/>
    <w:rsid w:val="002F0DFB"/>
    <w:rsid w:val="003012B8"/>
    <w:rsid w:val="00304DA0"/>
    <w:rsid w:val="00372212"/>
    <w:rsid w:val="00382C50"/>
    <w:rsid w:val="003926F2"/>
    <w:rsid w:val="003A54D1"/>
    <w:rsid w:val="003B7592"/>
    <w:rsid w:val="003E07D2"/>
    <w:rsid w:val="003F2657"/>
    <w:rsid w:val="004427A1"/>
    <w:rsid w:val="00460D4F"/>
    <w:rsid w:val="0048717A"/>
    <w:rsid w:val="004C00DE"/>
    <w:rsid w:val="004D625B"/>
    <w:rsid w:val="004E2E24"/>
    <w:rsid w:val="00522192"/>
    <w:rsid w:val="00557A88"/>
    <w:rsid w:val="005955A1"/>
    <w:rsid w:val="005B3DAC"/>
    <w:rsid w:val="005D0488"/>
    <w:rsid w:val="005E3C14"/>
    <w:rsid w:val="00632074"/>
    <w:rsid w:val="00647E76"/>
    <w:rsid w:val="006731D6"/>
    <w:rsid w:val="006E1F07"/>
    <w:rsid w:val="006E52DC"/>
    <w:rsid w:val="00751F5C"/>
    <w:rsid w:val="00783A11"/>
    <w:rsid w:val="007A16CA"/>
    <w:rsid w:val="007B6953"/>
    <w:rsid w:val="007F5D2C"/>
    <w:rsid w:val="007F6918"/>
    <w:rsid w:val="0080426D"/>
    <w:rsid w:val="00894640"/>
    <w:rsid w:val="00895F1C"/>
    <w:rsid w:val="008A653E"/>
    <w:rsid w:val="008F515B"/>
    <w:rsid w:val="00990B7B"/>
    <w:rsid w:val="009A3A7F"/>
    <w:rsid w:val="009A5F93"/>
    <w:rsid w:val="009F0226"/>
    <w:rsid w:val="00A0397A"/>
    <w:rsid w:val="00A06E3D"/>
    <w:rsid w:val="00A23499"/>
    <w:rsid w:val="00A40D47"/>
    <w:rsid w:val="00A41FC5"/>
    <w:rsid w:val="00A5665C"/>
    <w:rsid w:val="00A70031"/>
    <w:rsid w:val="00AA3350"/>
    <w:rsid w:val="00AA6DEA"/>
    <w:rsid w:val="00B26EC7"/>
    <w:rsid w:val="00B53C83"/>
    <w:rsid w:val="00B63552"/>
    <w:rsid w:val="00B64C86"/>
    <w:rsid w:val="00BA16D3"/>
    <w:rsid w:val="00BB4055"/>
    <w:rsid w:val="00BB4BE1"/>
    <w:rsid w:val="00BE2A67"/>
    <w:rsid w:val="00BE3805"/>
    <w:rsid w:val="00BF7B21"/>
    <w:rsid w:val="00C038FE"/>
    <w:rsid w:val="00C1182B"/>
    <w:rsid w:val="00C33E2C"/>
    <w:rsid w:val="00C7218A"/>
    <w:rsid w:val="00C75236"/>
    <w:rsid w:val="00CA436D"/>
    <w:rsid w:val="00CC3BC3"/>
    <w:rsid w:val="00CE6274"/>
    <w:rsid w:val="00CF0AEE"/>
    <w:rsid w:val="00D130DF"/>
    <w:rsid w:val="00D765C2"/>
    <w:rsid w:val="00DA7E03"/>
    <w:rsid w:val="00DC32AD"/>
    <w:rsid w:val="00DD0847"/>
    <w:rsid w:val="00E03C08"/>
    <w:rsid w:val="00E13C75"/>
    <w:rsid w:val="00E20BB4"/>
    <w:rsid w:val="00E60DCD"/>
    <w:rsid w:val="00E916B5"/>
    <w:rsid w:val="00E9356C"/>
    <w:rsid w:val="00EE204E"/>
    <w:rsid w:val="00F02C2E"/>
    <w:rsid w:val="00F47136"/>
    <w:rsid w:val="00F67917"/>
    <w:rsid w:val="00FA097C"/>
    <w:rsid w:val="00FA3299"/>
    <w:rsid w:val="00FD1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3B8"/>
    <w:rPr>
      <w:sz w:val="24"/>
      <w:szCs w:val="24"/>
    </w:rPr>
  </w:style>
  <w:style w:type="paragraph" w:styleId="1">
    <w:name w:val="heading 1"/>
    <w:basedOn w:val="a"/>
    <w:qFormat/>
    <w:rsid w:val="00A2349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197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3499"/>
    <w:pPr>
      <w:spacing w:before="100" w:beforeAutospacing="1" w:after="100" w:afterAutospacing="1"/>
    </w:pPr>
  </w:style>
  <w:style w:type="character" w:styleId="a4">
    <w:name w:val="Strong"/>
    <w:basedOn w:val="a0"/>
    <w:qFormat/>
    <w:rsid w:val="00105517"/>
    <w:rPr>
      <w:b/>
      <w:bCs/>
    </w:rPr>
  </w:style>
  <w:style w:type="character" w:styleId="a5">
    <w:name w:val="Hyperlink"/>
    <w:basedOn w:val="a0"/>
    <w:rsid w:val="00C038FE"/>
    <w:rPr>
      <w:color w:val="0000FF"/>
      <w:u w:val="single"/>
    </w:rPr>
  </w:style>
  <w:style w:type="character" w:styleId="a6">
    <w:name w:val="Emphasis"/>
    <w:basedOn w:val="a0"/>
    <w:qFormat/>
    <w:rsid w:val="002A4DA1"/>
    <w:rPr>
      <w:i/>
      <w:iCs/>
    </w:rPr>
  </w:style>
  <w:style w:type="paragraph" w:styleId="a7">
    <w:name w:val="Balloon Text"/>
    <w:basedOn w:val="a"/>
    <w:link w:val="a8"/>
    <w:rsid w:val="00B635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63552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B63552"/>
    <w:rPr>
      <w:color w:val="808080"/>
    </w:rPr>
  </w:style>
  <w:style w:type="paragraph" w:styleId="aa">
    <w:name w:val="List Paragraph"/>
    <w:basedOn w:val="a"/>
    <w:uiPriority w:val="34"/>
    <w:qFormat/>
    <w:rsid w:val="004E2E24"/>
    <w:pPr>
      <w:ind w:left="720"/>
      <w:contextualSpacing/>
    </w:pPr>
  </w:style>
  <w:style w:type="table" w:styleId="ab">
    <w:name w:val="Table Grid"/>
    <w:basedOn w:val="a1"/>
    <w:rsid w:val="00B64C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A700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70031"/>
    <w:rPr>
      <w:sz w:val="24"/>
      <w:szCs w:val="24"/>
    </w:rPr>
  </w:style>
  <w:style w:type="paragraph" w:styleId="ae">
    <w:name w:val="footer"/>
    <w:basedOn w:val="a"/>
    <w:link w:val="af"/>
    <w:uiPriority w:val="99"/>
    <w:rsid w:val="00A700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03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4651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3146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1284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6005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384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876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19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3800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866587">
              <w:marLeft w:val="300"/>
              <w:marRight w:val="30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0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4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58863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2991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63748">
          <w:marLeft w:val="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80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4759">
          <w:marLeft w:val="7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98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82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998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58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1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57295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2734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837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5802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0354">
          <w:marLeft w:val="11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70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83548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2F941-EC53-4AFE-84B2-A420B6CA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2835</Words>
  <Characters>17831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</dc:creator>
  <cp:keywords/>
  <cp:lastModifiedBy>TITAN</cp:lastModifiedBy>
  <cp:revision>22</cp:revision>
  <cp:lastPrinted>2014-02-27T03:24:00Z</cp:lastPrinted>
  <dcterms:created xsi:type="dcterms:W3CDTF">2011-11-01T22:11:00Z</dcterms:created>
  <dcterms:modified xsi:type="dcterms:W3CDTF">2025-10-28T13:36:00Z</dcterms:modified>
</cp:coreProperties>
</file>